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ӘЛ-ФАРАБИ АТЫНДАҒЫ ҚАЗАҚ ҰЛТТЫҚ УНИВЕРСИТЕТІ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Химия және химиялық технология факультеті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Аналитикалық, коллойдтық химия және сирек элементтер технологиясы кафедрасы</w:t>
      </w:r>
    </w:p>
    <w:p w:rsidR="0016480B" w:rsidRDefault="0016480B" w:rsidP="0016480B">
      <w:pPr>
        <w:rPr>
          <w:color w:val="000000"/>
          <w:sz w:val="24"/>
          <w:szCs w:val="24"/>
          <w:vertAlign w:val="baseline"/>
        </w:rPr>
      </w:pPr>
    </w:p>
    <w:p w:rsidR="0016480B" w:rsidRDefault="0016480B" w:rsidP="0016480B">
      <w:pPr>
        <w:jc w:val="center"/>
        <w:rPr>
          <w:b/>
          <w:noProof/>
          <w:color w:val="000000"/>
          <w:sz w:val="24"/>
          <w:szCs w:val="24"/>
          <w:vertAlign w:val="baseline"/>
          <w:lang w:val="kk-KZ"/>
        </w:rPr>
      </w:pPr>
    </w:p>
    <w:tbl>
      <w:tblPr>
        <w:tblW w:w="0" w:type="auto"/>
        <w:tblLook w:val="01E0"/>
      </w:tblPr>
      <w:tblGrid>
        <w:gridCol w:w="4786"/>
        <w:gridCol w:w="4785"/>
      </w:tblGrid>
      <w:tr w:rsidR="0016480B" w:rsidTr="0016480B">
        <w:tc>
          <w:tcPr>
            <w:tcW w:w="4814" w:type="dxa"/>
          </w:tcPr>
          <w:p w:rsidR="0016480B" w:rsidRDefault="0016480B">
            <w:pPr>
              <w:rPr>
                <w:noProof/>
                <w:color w:val="000000"/>
                <w:sz w:val="24"/>
                <w:szCs w:val="24"/>
                <w:vertAlign w:val="baseline"/>
                <w:lang w:val="kk-KZ"/>
              </w:rPr>
            </w:pPr>
            <w:r>
              <w:rPr>
                <w:b/>
                <w:noProof/>
                <w:color w:val="000000"/>
                <w:sz w:val="24"/>
                <w:szCs w:val="24"/>
                <w:vertAlign w:val="baseline"/>
                <w:lang w:val="kk-KZ"/>
              </w:rPr>
              <w:t>КЕЛІСІЛГЕН</w:t>
            </w:r>
            <w:r>
              <w:rPr>
                <w:noProof/>
                <w:color w:val="000000"/>
                <w:sz w:val="24"/>
                <w:szCs w:val="24"/>
                <w:vertAlign w:val="baseline"/>
                <w:lang w:val="kk-KZ"/>
              </w:rPr>
              <w:t xml:space="preserve">                                                                              Әл-Фараби атындағы ҚазҰУ                                                                 Химия факультетінің Ғылыми кеңесі  </w:t>
            </w:r>
          </w:p>
          <w:p w:rsidR="0016480B" w:rsidRDefault="0016480B">
            <w:pPr>
              <w:rPr>
                <w:noProof/>
                <w:color w:val="000000"/>
                <w:sz w:val="24"/>
                <w:szCs w:val="24"/>
                <w:vertAlign w:val="baseline"/>
                <w:lang w:val="kk-KZ"/>
              </w:rPr>
            </w:pPr>
            <w:r>
              <w:rPr>
                <w:noProof/>
                <w:color w:val="000000"/>
                <w:sz w:val="24"/>
                <w:szCs w:val="24"/>
                <w:vertAlign w:val="baseline"/>
                <w:lang w:val="kk-KZ"/>
              </w:rPr>
              <w:t>хаттама №</w:t>
            </w:r>
            <w:r>
              <w:rPr>
                <w:noProof/>
                <w:color w:val="000000"/>
                <w:sz w:val="24"/>
                <w:szCs w:val="24"/>
                <w:vertAlign w:val="baseline"/>
              </w:rPr>
              <w:t xml:space="preserve">11 </w:t>
            </w:r>
            <w:r>
              <w:rPr>
                <w:noProof/>
                <w:color w:val="000000"/>
                <w:sz w:val="24"/>
                <w:szCs w:val="24"/>
                <w:vertAlign w:val="baseline"/>
                <w:lang w:val="kk-KZ"/>
              </w:rPr>
              <w:t xml:space="preserve">27.06.2014 ж.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Факультет деканы </w:t>
            </w:r>
          </w:p>
          <w:p w:rsidR="0016480B" w:rsidRDefault="0016480B">
            <w:pPr>
              <w:rPr>
                <w:b/>
                <w:noProof/>
                <w:color w:val="FF0000"/>
                <w:sz w:val="24"/>
                <w:szCs w:val="24"/>
                <w:vertAlign w:val="baseline"/>
                <w:lang w:val="kk-KZ"/>
              </w:rPr>
            </w:pPr>
            <w:r>
              <w:rPr>
                <w:noProof/>
                <w:color w:val="000000"/>
                <w:sz w:val="24"/>
                <w:szCs w:val="24"/>
                <w:vertAlign w:val="baseline"/>
                <w:lang w:val="kk-KZ"/>
              </w:rPr>
              <w:t>Проф.  _______</w:t>
            </w:r>
            <w:r>
              <w:rPr>
                <w:noProof/>
                <w:color w:val="000000"/>
                <w:sz w:val="24"/>
                <w:szCs w:val="24"/>
                <w:vertAlign w:val="baseline"/>
              </w:rPr>
              <w:t>__________</w:t>
            </w:r>
            <w:r>
              <w:rPr>
                <w:noProof/>
                <w:color w:val="000000"/>
                <w:sz w:val="24"/>
                <w:szCs w:val="24"/>
                <w:vertAlign w:val="baseline"/>
                <w:lang w:val="kk-KZ"/>
              </w:rPr>
              <w:t>_ Е. Оңғарбаев                                                                               «___» ____________  201</w:t>
            </w:r>
            <w:r>
              <w:rPr>
                <w:noProof/>
                <w:color w:val="000000"/>
                <w:sz w:val="24"/>
                <w:szCs w:val="24"/>
                <w:vertAlign w:val="baseline"/>
                <w:lang w:val="en-US"/>
              </w:rPr>
              <w:t>4</w:t>
            </w:r>
            <w:r>
              <w:rPr>
                <w:noProof/>
                <w:color w:val="000000"/>
                <w:sz w:val="24"/>
                <w:szCs w:val="24"/>
                <w:vertAlign w:val="baseline"/>
                <w:lang w:val="kk-KZ"/>
              </w:rPr>
              <w:t xml:space="preserve"> ж.</w:t>
            </w:r>
            <w:r>
              <w:rPr>
                <w:b/>
                <w:noProof/>
                <w:color w:val="FF0000"/>
                <w:sz w:val="24"/>
                <w:szCs w:val="24"/>
                <w:vertAlign w:val="baseline"/>
                <w:lang w:val="kk-KZ"/>
              </w:rPr>
              <w:t xml:space="preserve">  </w:t>
            </w:r>
          </w:p>
          <w:p w:rsidR="0016480B" w:rsidRDefault="0016480B">
            <w:pPr>
              <w:rPr>
                <w:b/>
                <w:noProof/>
                <w:color w:val="000000"/>
                <w:sz w:val="24"/>
                <w:szCs w:val="24"/>
                <w:vertAlign w:val="baseline"/>
              </w:rPr>
            </w:pPr>
          </w:p>
        </w:tc>
        <w:tc>
          <w:tcPr>
            <w:tcW w:w="4814" w:type="dxa"/>
          </w:tcPr>
          <w:p w:rsidR="0016480B" w:rsidRDefault="0016480B">
            <w:pPr>
              <w:rPr>
                <w:noProof/>
                <w:color w:val="000000"/>
                <w:sz w:val="24"/>
                <w:szCs w:val="24"/>
                <w:vertAlign w:val="baseline"/>
                <w:lang w:val="kk-KZ"/>
              </w:rPr>
            </w:pPr>
            <w:r>
              <w:rPr>
                <w:b/>
                <w:noProof/>
                <w:color w:val="000000"/>
                <w:sz w:val="24"/>
                <w:szCs w:val="24"/>
                <w:vertAlign w:val="baseline"/>
                <w:lang w:val="kk-KZ"/>
              </w:rPr>
              <w:t>БЕКІТІЛГЕН</w:t>
            </w:r>
            <w:r>
              <w:rPr>
                <w:noProof/>
                <w:color w:val="000000"/>
                <w:sz w:val="24"/>
                <w:szCs w:val="24"/>
                <w:vertAlign w:val="baseline"/>
                <w:lang w:val="kk-KZ"/>
              </w:rPr>
              <w:t xml:space="preserve">                                                                              Әл-Фараби атындағы ҚазҰУ                                                                 Ғылыми-әдістемелік кеңесінің мәжілісі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хаттама №6  27.06.2014 ж.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Оқу жұмысы жөніндегі проректор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Проф.  _________________ Д. Амед-Заки </w:t>
            </w:r>
          </w:p>
          <w:p w:rsidR="0016480B" w:rsidRDefault="0016480B">
            <w:pPr>
              <w:rPr>
                <w:noProof/>
                <w:color w:val="000000"/>
                <w:sz w:val="24"/>
                <w:szCs w:val="24"/>
                <w:vertAlign w:val="baseline"/>
                <w:lang w:val="kk-KZ"/>
              </w:rPr>
            </w:pPr>
            <w:r>
              <w:rPr>
                <w:noProof/>
                <w:color w:val="000000"/>
                <w:sz w:val="24"/>
                <w:szCs w:val="24"/>
                <w:vertAlign w:val="baseline"/>
                <w:lang w:val="kk-KZ"/>
              </w:rPr>
              <w:t>«___» ____________  201</w:t>
            </w:r>
            <w:r w:rsidRPr="0016480B">
              <w:rPr>
                <w:noProof/>
                <w:color w:val="000000"/>
                <w:sz w:val="24"/>
                <w:szCs w:val="24"/>
                <w:vertAlign w:val="baseline"/>
              </w:rPr>
              <w:t>4</w:t>
            </w:r>
            <w:r>
              <w:rPr>
                <w:noProof/>
                <w:color w:val="000000"/>
                <w:sz w:val="24"/>
                <w:szCs w:val="24"/>
                <w:vertAlign w:val="baseline"/>
                <w:lang w:val="kk-KZ"/>
              </w:rPr>
              <w:t xml:space="preserve"> ж.  </w:t>
            </w:r>
          </w:p>
          <w:p w:rsidR="0016480B" w:rsidRDefault="0016480B">
            <w:pPr>
              <w:jc w:val="center"/>
              <w:rPr>
                <w:b/>
                <w:noProof/>
                <w:color w:val="000000"/>
                <w:sz w:val="24"/>
                <w:szCs w:val="24"/>
                <w:vertAlign w:val="baseline"/>
                <w:lang w:val="kk-KZ"/>
              </w:rPr>
            </w:pPr>
          </w:p>
          <w:p w:rsidR="0016480B" w:rsidRDefault="0016480B">
            <w:pPr>
              <w:rPr>
                <w:b/>
                <w:noProof/>
                <w:color w:val="000000"/>
                <w:sz w:val="24"/>
                <w:szCs w:val="24"/>
                <w:vertAlign w:val="baseline"/>
                <w:lang w:val="kk-KZ"/>
              </w:rPr>
            </w:pPr>
          </w:p>
        </w:tc>
      </w:tr>
    </w:tbl>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right"/>
        <w:rPr>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ОҚУ-ӘДІСТЕМЕЛІК КЕШЕН</w:t>
      </w:r>
    </w:p>
    <w:p w:rsidR="0016480B" w:rsidRDefault="0016480B" w:rsidP="0016480B">
      <w:pPr>
        <w:jc w:val="center"/>
        <w:rPr>
          <w:b/>
          <w:noProof/>
          <w:color w:val="000000"/>
          <w:sz w:val="24"/>
          <w:szCs w:val="24"/>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пәні бойынша</w:t>
      </w:r>
    </w:p>
    <w:p w:rsidR="0016480B" w:rsidRDefault="0016480B" w:rsidP="0016480B">
      <w:pPr>
        <w:jc w:val="center"/>
        <w:rPr>
          <w:noProof/>
          <w:color w:val="000000"/>
          <w:sz w:val="24"/>
          <w:szCs w:val="24"/>
          <w:vertAlign w:val="baseline"/>
          <w:lang w:val="kk-KZ"/>
        </w:rPr>
      </w:pPr>
    </w:p>
    <w:p w:rsidR="0016480B" w:rsidRDefault="0016480B" w:rsidP="0016480B">
      <w:pPr>
        <w:jc w:val="center"/>
        <w:rPr>
          <w:caps/>
          <w:color w:val="000000"/>
          <w:sz w:val="24"/>
          <w:szCs w:val="24"/>
          <w:vertAlign w:val="baseline"/>
          <w:lang w:val="kk-KZ"/>
        </w:rPr>
      </w:pPr>
      <w:r>
        <w:rPr>
          <w:color w:val="000000"/>
          <w:sz w:val="24"/>
          <w:szCs w:val="24"/>
          <w:vertAlign w:val="baseline"/>
          <w:lang w:val="kk-KZ" w:eastAsia="ko-KR"/>
        </w:rPr>
        <w:t>Мамандық «</w:t>
      </w:r>
      <w:r w:rsidR="00E33306" w:rsidRPr="00D97D1B">
        <w:rPr>
          <w:rFonts w:eastAsia="Times New Roman"/>
          <w:sz w:val="24"/>
          <w:szCs w:val="24"/>
          <w:vertAlign w:val="baseline"/>
          <w:lang w:val="kk-KZ"/>
        </w:rPr>
        <w:t>5B072100</w:t>
      </w:r>
      <w:r w:rsidRPr="00E33306">
        <w:rPr>
          <w:color w:val="000000"/>
          <w:sz w:val="24"/>
          <w:szCs w:val="24"/>
          <w:vertAlign w:val="baseline"/>
          <w:lang w:val="kk-KZ" w:eastAsia="ko-KR"/>
        </w:rPr>
        <w:t xml:space="preserve"> </w:t>
      </w:r>
      <w:r>
        <w:rPr>
          <w:color w:val="000000"/>
          <w:sz w:val="24"/>
          <w:szCs w:val="24"/>
          <w:vertAlign w:val="baseline"/>
          <w:lang w:val="kk-KZ" w:eastAsia="ko-KR"/>
        </w:rPr>
        <w:t>-</w:t>
      </w:r>
      <w:r w:rsidRPr="00E74E29">
        <w:rPr>
          <w:color w:val="000000"/>
          <w:sz w:val="24"/>
          <w:szCs w:val="24"/>
          <w:vertAlign w:val="baseline"/>
          <w:lang w:val="kk-KZ" w:eastAsia="ko-KR"/>
        </w:rPr>
        <w:t xml:space="preserve"> </w:t>
      </w:r>
      <w:r>
        <w:rPr>
          <w:color w:val="000000"/>
          <w:sz w:val="24"/>
          <w:szCs w:val="24"/>
          <w:vertAlign w:val="baseline"/>
          <w:lang w:val="kk-KZ" w:eastAsia="ko-KR"/>
        </w:rPr>
        <w:t xml:space="preserve">Органикалық заттардың химиялық технологиясы»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B07CC1" w:rsidRDefault="00B07CC1"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tbl>
      <w:tblPr>
        <w:tblW w:w="0" w:type="auto"/>
        <w:tblInd w:w="108" w:type="dxa"/>
        <w:tblLook w:val="04A0"/>
      </w:tblPr>
      <w:tblGrid>
        <w:gridCol w:w="4731"/>
        <w:gridCol w:w="4732"/>
      </w:tblGrid>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rPr>
              <w:t>Оқыту түрі -  күндізгі</w:t>
            </w:r>
          </w:p>
        </w:tc>
        <w:tc>
          <w:tcPr>
            <w:tcW w:w="4760" w:type="dxa"/>
          </w:tcPr>
          <w:p w:rsidR="0016480B" w:rsidRDefault="0016480B">
            <w:pPr>
              <w:rPr>
                <w:noProof/>
                <w:color w:val="000000"/>
                <w:sz w:val="24"/>
                <w:szCs w:val="24"/>
                <w:vertAlign w:val="baseline"/>
                <w:lang w:val="kk-KZ"/>
              </w:rPr>
            </w:pPr>
          </w:p>
        </w:tc>
      </w:tr>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lang w:val="kk-KZ"/>
              </w:rPr>
              <w:t xml:space="preserve">Барлығы </w:t>
            </w:r>
            <w:r>
              <w:rPr>
                <w:color w:val="000000"/>
                <w:sz w:val="24"/>
                <w:szCs w:val="24"/>
                <w:vertAlign w:val="baseline"/>
              </w:rPr>
              <w:t xml:space="preserve">– </w:t>
            </w:r>
            <w:r>
              <w:rPr>
                <w:color w:val="000000"/>
                <w:sz w:val="24"/>
                <w:szCs w:val="24"/>
                <w:vertAlign w:val="baseline"/>
                <w:lang w:val="kk-KZ"/>
              </w:rPr>
              <w:t>2 кредит</w:t>
            </w:r>
          </w:p>
        </w:tc>
        <w:tc>
          <w:tcPr>
            <w:tcW w:w="4760" w:type="dxa"/>
            <w:hideMark/>
          </w:tcPr>
          <w:p w:rsidR="0016480B" w:rsidRPr="00E33306" w:rsidRDefault="0016480B" w:rsidP="00E33306">
            <w:pPr>
              <w:rPr>
                <w:noProof/>
                <w:color w:val="000000"/>
                <w:sz w:val="24"/>
                <w:szCs w:val="24"/>
                <w:vertAlign w:val="baseline"/>
                <w:lang w:val="en-US"/>
              </w:rPr>
            </w:pPr>
            <w:r>
              <w:rPr>
                <w:noProof/>
                <w:color w:val="000000"/>
                <w:sz w:val="24"/>
                <w:szCs w:val="24"/>
                <w:vertAlign w:val="baseline"/>
                <w:lang w:val="kk-KZ"/>
              </w:rPr>
              <w:t xml:space="preserve">Семестр - </w:t>
            </w:r>
            <w:r w:rsidR="00E33306">
              <w:rPr>
                <w:noProof/>
                <w:color w:val="000000"/>
                <w:sz w:val="24"/>
                <w:szCs w:val="24"/>
                <w:vertAlign w:val="baseline"/>
                <w:lang w:val="en-US"/>
              </w:rPr>
              <w:t>6</w:t>
            </w:r>
          </w:p>
        </w:tc>
      </w:tr>
      <w:tr w:rsidR="0016480B" w:rsidTr="0016480B">
        <w:tc>
          <w:tcPr>
            <w:tcW w:w="4760" w:type="dxa"/>
            <w:hideMark/>
          </w:tcPr>
          <w:p w:rsidR="0016480B" w:rsidRPr="00E33306" w:rsidRDefault="0016480B" w:rsidP="00E33306">
            <w:pPr>
              <w:rPr>
                <w:color w:val="000000"/>
                <w:sz w:val="24"/>
                <w:szCs w:val="24"/>
                <w:vertAlign w:val="baseline"/>
                <w:lang w:val="en-US"/>
              </w:rPr>
            </w:pPr>
            <w:r>
              <w:rPr>
                <w:color w:val="000000"/>
                <w:sz w:val="24"/>
                <w:szCs w:val="24"/>
                <w:vertAlign w:val="baseline"/>
              </w:rPr>
              <w:t xml:space="preserve">Курс – </w:t>
            </w:r>
            <w:r w:rsidR="00E33306">
              <w:rPr>
                <w:color w:val="000000"/>
                <w:sz w:val="24"/>
                <w:szCs w:val="24"/>
                <w:vertAlign w:val="baseline"/>
                <w:lang w:val="en-US"/>
              </w:rPr>
              <w:t>3</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АБ саны – 2</w:t>
            </w:r>
          </w:p>
        </w:tc>
      </w:tr>
      <w:tr w:rsidR="0016480B" w:rsidTr="0016480B">
        <w:tc>
          <w:tcPr>
            <w:tcW w:w="4760" w:type="dxa"/>
            <w:hideMark/>
          </w:tcPr>
          <w:p w:rsidR="0016480B" w:rsidRDefault="0016480B">
            <w:pPr>
              <w:rPr>
                <w:color w:val="000000"/>
                <w:sz w:val="24"/>
                <w:szCs w:val="24"/>
                <w:vertAlign w:val="baseline"/>
              </w:rPr>
            </w:pPr>
            <w:r>
              <w:rPr>
                <w:color w:val="000000"/>
                <w:sz w:val="24"/>
                <w:szCs w:val="24"/>
                <w:vertAlign w:val="baseline"/>
                <w:lang w:val="kk-KZ" w:eastAsia="ko-KR"/>
              </w:rPr>
              <w:t>Дәрістер – 1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Барлық аудиториялық -     </w:t>
            </w:r>
          </w:p>
        </w:tc>
      </w:tr>
      <w:tr w:rsidR="0016480B" w:rsidTr="0016480B">
        <w:tc>
          <w:tcPr>
            <w:tcW w:w="4760" w:type="dxa"/>
            <w:hideMark/>
          </w:tcPr>
          <w:p w:rsidR="0016480B" w:rsidRDefault="0016480B">
            <w:pPr>
              <w:rPr>
                <w:color w:val="000000"/>
                <w:sz w:val="24"/>
                <w:szCs w:val="24"/>
                <w:vertAlign w:val="baseline"/>
              </w:rPr>
            </w:pPr>
            <w:r>
              <w:rPr>
                <w:color w:val="000000"/>
                <w:sz w:val="24"/>
                <w:szCs w:val="24"/>
                <w:vertAlign w:val="baseline"/>
                <w:lang w:val="kk-KZ" w:eastAsia="ko-KR"/>
              </w:rPr>
              <w:t>Практикалық – 1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Аудиториядан тыс барлық - </w:t>
            </w:r>
          </w:p>
        </w:tc>
      </w:tr>
      <w:tr w:rsidR="0016480B" w:rsidTr="0016480B">
        <w:tc>
          <w:tcPr>
            <w:tcW w:w="4760" w:type="dxa"/>
            <w:hideMark/>
          </w:tcPr>
          <w:p w:rsidR="0016480B" w:rsidRDefault="00E33306">
            <w:pPr>
              <w:rPr>
                <w:color w:val="000000"/>
                <w:sz w:val="24"/>
                <w:szCs w:val="24"/>
                <w:vertAlign w:val="baseline"/>
                <w:lang w:val="kk-KZ" w:eastAsia="ko-KR"/>
              </w:rPr>
            </w:pPr>
            <w:r>
              <w:rPr>
                <w:color w:val="000000"/>
                <w:sz w:val="24"/>
                <w:szCs w:val="24"/>
                <w:vertAlign w:val="baseline"/>
                <w:lang w:val="kk-KZ" w:eastAsia="ko-KR"/>
              </w:rPr>
              <w:t xml:space="preserve">Емтихан – </w:t>
            </w:r>
            <w:r>
              <w:rPr>
                <w:color w:val="000000"/>
                <w:sz w:val="24"/>
                <w:szCs w:val="24"/>
                <w:vertAlign w:val="baseline"/>
                <w:lang w:val="en-US" w:eastAsia="ko-KR"/>
              </w:rPr>
              <w:t>6</w:t>
            </w:r>
            <w:r w:rsidR="0016480B">
              <w:rPr>
                <w:color w:val="000000"/>
                <w:sz w:val="24"/>
                <w:szCs w:val="24"/>
                <w:vertAlign w:val="baseline"/>
                <w:lang w:val="kk-KZ" w:eastAsia="ko-KR"/>
              </w:rPr>
              <w:t xml:space="preserve"> семестр</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Еңбек сыйымдылығы -  </w:t>
            </w:r>
          </w:p>
        </w:tc>
      </w:tr>
    </w:tbl>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jc w:val="center"/>
        <w:rPr>
          <w:b/>
          <w:color w:val="000000"/>
          <w:sz w:val="24"/>
          <w:szCs w:val="24"/>
          <w:vertAlign w:val="baseline"/>
          <w:lang w:val="kk-KZ"/>
        </w:rPr>
      </w:pPr>
      <w:r>
        <w:rPr>
          <w:b/>
          <w:color w:val="000000"/>
          <w:sz w:val="24"/>
          <w:szCs w:val="24"/>
          <w:vertAlign w:val="baseline"/>
          <w:lang w:val="kk-KZ"/>
        </w:rPr>
        <w:t>Алматы, 2014</w:t>
      </w:r>
    </w:p>
    <w:p w:rsidR="0016480B" w:rsidRDefault="0016480B" w:rsidP="0016480B">
      <w:pPr>
        <w:pStyle w:val="a3"/>
        <w:tabs>
          <w:tab w:val="left" w:pos="708"/>
        </w:tabs>
        <w:ind w:firstLine="567"/>
        <w:jc w:val="both"/>
        <w:rPr>
          <w:rFonts w:ascii="Kz Times New Roman" w:hAnsi="Kz Times New Roman"/>
          <w:color w:val="000000"/>
          <w:sz w:val="24"/>
          <w:lang w:val="kk-KZ" w:eastAsia="ko-KR"/>
        </w:rPr>
      </w:pPr>
      <w:r>
        <w:rPr>
          <w:rFonts w:ascii="Kz Times New Roman" w:eastAsia="??" w:hAnsi="Kz Times New Roman"/>
          <w:color w:val="000000"/>
          <w:sz w:val="24"/>
          <w:lang w:val="kk-KZ" w:eastAsia="ko-KR"/>
        </w:rPr>
        <w:lastRenderedPageBreak/>
        <w:t xml:space="preserve">Пәннің оқу-әдістемелік кешені </w:t>
      </w:r>
      <w:r>
        <w:rPr>
          <w:rFonts w:ascii="Kz Times New Roman" w:hAnsi="Kz Times New Roman"/>
          <w:color w:val="000000"/>
          <w:sz w:val="24"/>
          <w:lang w:val="kk-KZ" w:eastAsia="ko-KR"/>
        </w:rPr>
        <w:t>ҚР ББМСТ 3.08.70-2004 «</w:t>
      </w:r>
      <w:r w:rsidR="00E33306" w:rsidRPr="00E33306">
        <w:rPr>
          <w:rFonts w:eastAsia="Times New Roman"/>
          <w:sz w:val="24"/>
          <w:szCs w:val="24"/>
          <w:lang w:val="kk-KZ"/>
        </w:rPr>
        <w:t xml:space="preserve">5B072100 - </w:t>
      </w:r>
      <w:r>
        <w:rPr>
          <w:rFonts w:ascii="Kz Times New Roman" w:hAnsi="Kz Times New Roman"/>
          <w:color w:val="000000"/>
          <w:sz w:val="24"/>
          <w:lang w:val="kk-KZ" w:eastAsia="ko-KR"/>
        </w:rPr>
        <w:t>Органикалық заттардың химиялық технологиясы» мамандығына арналған типтік оқу жоспары және эксперименталдық білім беру бағдарламасы негізінде жасақталды.</w:t>
      </w:r>
    </w:p>
    <w:p w:rsidR="0016480B" w:rsidRDefault="0016480B" w:rsidP="0016480B">
      <w:pPr>
        <w:jc w:val="both"/>
        <w:rPr>
          <w:rFonts w:ascii="Kz Times New Roman" w:hAnsi="Kz Times New Roman"/>
          <w:color w:val="000000"/>
          <w:sz w:val="24"/>
          <w:vertAlign w:val="baseline"/>
          <w:lang w:val="kk-KZ" w:eastAsia="ko-KR"/>
        </w:rPr>
      </w:pPr>
    </w:p>
    <w:p w:rsidR="0016480B" w:rsidRDefault="0016480B" w:rsidP="0016480B">
      <w:pPr>
        <w:pStyle w:val="6"/>
        <w:ind w:firstLine="567"/>
        <w:jc w:val="both"/>
        <w:rPr>
          <w:b w:val="0"/>
          <w:color w:val="000000"/>
          <w:szCs w:val="24"/>
        </w:rPr>
      </w:pPr>
      <w:r>
        <w:rPr>
          <w:b w:val="0"/>
          <w:color w:val="000000"/>
          <w:szCs w:val="24"/>
        </w:rPr>
        <w:t xml:space="preserve">Аналитикалық, коллойдтық химия және сирек элементтер технологиясы кафедрасы мәжілісінде қарастырылған және ұсынылған. Әдістемелік бюро хаттамасы №12  25.06.2014 ж.  </w:t>
      </w:r>
    </w:p>
    <w:p w:rsidR="0016480B" w:rsidRDefault="0016480B" w:rsidP="0016480B">
      <w:pPr>
        <w:pStyle w:val="6"/>
        <w:jc w:val="both"/>
        <w:rPr>
          <w:b w:val="0"/>
          <w:color w:val="000000"/>
          <w:szCs w:val="24"/>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Аналитикалық, коллойдтық химия және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сирек  элементтер технологиясы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кафедрасының меңгерушісі,</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х.ғ.д., профессор                                          ____________________     Д.Х. Қамысбаев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hAnsi="Kz Times New Roman"/>
          <w:b/>
          <w:noProof/>
          <w:color w:val="000000"/>
          <w:sz w:val="24"/>
          <w:lang w:val="kk-KZ"/>
        </w:rPr>
      </w:pPr>
      <w:r>
        <w:rPr>
          <w:rFonts w:ascii="Kz Times New Roman" w:hAnsi="Kz Times New Roman"/>
          <w:b/>
          <w:noProof/>
          <w:color w:val="000000"/>
          <w:sz w:val="24"/>
          <w:lang w:val="kk-KZ"/>
        </w:rPr>
        <w:t>Оқытушы</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х.ғ.к., профессор м.а.                             ____________________           Х.С. Тасибеков</w:t>
      </w: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r>
        <w:rPr>
          <w:rFonts w:ascii="Kz Times New Roman" w:eastAsia="??" w:hAnsi="Kz Times New Roman"/>
          <w:color w:val="000000"/>
          <w:sz w:val="24"/>
          <w:lang w:val="kk-KZ" w:eastAsia="ko-KR"/>
        </w:rPr>
        <w:t xml:space="preserve">Офис: Алматы қаласы, әл-Фараби, 71а, әл-Фараби атындағы ҚазҰУ Химия және химиялық технология факультеті, E-mail: </w:t>
      </w:r>
      <w:r w:rsidRPr="00E33306">
        <w:rPr>
          <w:rFonts w:ascii="Kz Times New Roman" w:eastAsia="??" w:hAnsi="Kz Times New Roman"/>
          <w:i/>
          <w:color w:val="000000"/>
          <w:sz w:val="22"/>
          <w:szCs w:val="22"/>
          <w:u w:val="single"/>
          <w:lang w:val="kk-KZ" w:eastAsia="ko-KR"/>
        </w:rPr>
        <w:t>Kh</w:t>
      </w:r>
      <w:hyperlink r:id="rId8" w:history="1">
        <w:r w:rsidRPr="00E33306">
          <w:rPr>
            <w:rStyle w:val="a5"/>
            <w:rFonts w:ascii="Kz Times New Roman" w:eastAsia="??" w:hAnsi="Kz Times New Roman"/>
            <w:i/>
            <w:color w:val="000000"/>
            <w:sz w:val="22"/>
            <w:szCs w:val="22"/>
            <w:lang w:val="kk-KZ"/>
          </w:rPr>
          <w:t>aidar.Tasibekov@Kaznu.kz</w:t>
        </w:r>
      </w:hyperlink>
      <w:r w:rsidRPr="00E33306">
        <w:rPr>
          <w:rFonts w:ascii="Kz Times New Roman" w:eastAsia="??" w:hAnsi="Kz Times New Roman"/>
          <w:i/>
          <w:color w:val="000000"/>
          <w:sz w:val="22"/>
          <w:szCs w:val="22"/>
          <w:lang w:val="kk-KZ" w:eastAsia="ko-KR"/>
        </w:rPr>
        <w:t xml:space="preserve">           </w:t>
      </w: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lastRenderedPageBreak/>
        <w:t>әл–Фараби атындағы Қазақ Ұлттық университеті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Химия және химиялық технология факультеті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Аналитикалық, коллойдтық химия және сирек элементтер технологиясы кафедрасы</w:t>
      </w:r>
    </w:p>
    <w:p w:rsidR="0016480B" w:rsidRDefault="0016480B" w:rsidP="0016480B">
      <w:pPr>
        <w:jc w:val="center"/>
        <w:rPr>
          <w:b/>
          <w:noProof/>
          <w:color w:val="000000"/>
          <w:sz w:val="24"/>
          <w:szCs w:val="24"/>
          <w:vertAlign w:val="baseline"/>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БЕКІТІЛГЕН</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Факультеттің Ғылыми Кеңесінің                                                                                                              </w:t>
      </w:r>
    </w:p>
    <w:p w:rsidR="0016480B" w:rsidRDefault="0016480B" w:rsidP="0016480B">
      <w:pPr>
        <w:jc w:val="center"/>
        <w:rPr>
          <w:noProof/>
          <w:color w:val="000000"/>
          <w:sz w:val="24"/>
          <w:szCs w:val="24"/>
          <w:vertAlign w:val="baseline"/>
          <w:lang w:val="kk-KZ"/>
        </w:rPr>
      </w:pPr>
      <w:r>
        <w:rPr>
          <w:b/>
          <w:noProof/>
          <w:color w:val="000000"/>
          <w:sz w:val="24"/>
          <w:szCs w:val="24"/>
          <w:vertAlign w:val="baseline"/>
          <w:lang w:val="kk-KZ"/>
        </w:rPr>
        <w:t xml:space="preserve">                                                                              </w:t>
      </w:r>
      <w:r>
        <w:rPr>
          <w:noProof/>
          <w:color w:val="000000"/>
          <w:sz w:val="24"/>
          <w:szCs w:val="24"/>
          <w:vertAlign w:val="baseline"/>
          <w:lang w:val="kk-KZ"/>
        </w:rPr>
        <w:t xml:space="preserve">мәжілісі хаттама №11 27.06.2014 ж.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 деканы </w:t>
      </w:r>
    </w:p>
    <w:p w:rsidR="0016480B" w:rsidRDefault="0016480B" w:rsidP="0016480B">
      <w:pPr>
        <w:tabs>
          <w:tab w:val="left" w:pos="5387"/>
        </w:tabs>
        <w:jc w:val="center"/>
        <w:rPr>
          <w:noProof/>
          <w:color w:val="000000"/>
          <w:sz w:val="24"/>
          <w:szCs w:val="24"/>
          <w:vertAlign w:val="baseline"/>
          <w:lang w:val="kk-KZ"/>
        </w:rPr>
      </w:pPr>
      <w:r>
        <w:rPr>
          <w:noProof/>
          <w:color w:val="000000"/>
          <w:sz w:val="24"/>
          <w:szCs w:val="24"/>
          <w:vertAlign w:val="baseline"/>
          <w:lang w:val="kk-KZ"/>
        </w:rPr>
        <w:t xml:space="preserve">                                                                                 проф.  ______________  Е.Оңғарбаев</w:t>
      </w:r>
    </w:p>
    <w:p w:rsidR="0016480B" w:rsidRDefault="0016480B" w:rsidP="0016480B">
      <w:pPr>
        <w:jc w:val="center"/>
        <w:rPr>
          <w:b/>
          <w:noProof/>
          <w:color w:val="000000"/>
          <w:sz w:val="24"/>
          <w:szCs w:val="24"/>
          <w:vertAlign w:val="baseline"/>
          <w:lang w:val="kk-KZ"/>
        </w:rPr>
      </w:pPr>
    </w:p>
    <w:p w:rsidR="0016480B" w:rsidRDefault="0016480B" w:rsidP="0016480B">
      <w:pPr>
        <w:jc w:val="right"/>
        <w:rPr>
          <w:color w:val="000000"/>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b/>
          <w:color w:val="000000"/>
          <w:sz w:val="24"/>
          <w:szCs w:val="24"/>
          <w:u w:val="single"/>
          <w:vertAlign w:val="baseline"/>
          <w:lang w:val="uk-UA"/>
        </w:rPr>
      </w:pPr>
      <w:r>
        <w:rPr>
          <w:noProof/>
          <w:color w:val="000000"/>
          <w:sz w:val="24"/>
          <w:szCs w:val="24"/>
          <w:vertAlign w:val="baseline"/>
          <w:lang w:val="kk-KZ"/>
        </w:rPr>
        <w:t xml:space="preserve"> пәні бойынша</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 ЖҰМЫС БАҒДАРЛАМАСЫ (SYLLABUS)</w:t>
      </w:r>
    </w:p>
    <w:p w:rsidR="0016480B" w:rsidRDefault="0016480B" w:rsidP="0016480B">
      <w:pPr>
        <w:rPr>
          <w:color w:val="000000"/>
          <w:sz w:val="24"/>
          <w:szCs w:val="24"/>
          <w:vertAlign w:val="baseline"/>
          <w:lang w:val="kk-KZ"/>
        </w:rPr>
      </w:pPr>
      <w:r>
        <w:rPr>
          <w:color w:val="000000"/>
          <w:sz w:val="24"/>
          <w:szCs w:val="24"/>
          <w:vertAlign w:val="baseline"/>
          <w:lang w:val="kk-KZ"/>
        </w:rPr>
        <w:t xml:space="preserve"> </w:t>
      </w:r>
    </w:p>
    <w:p w:rsidR="0016480B" w:rsidRDefault="00D97D1B" w:rsidP="0016480B">
      <w:pPr>
        <w:jc w:val="both"/>
        <w:rPr>
          <w:noProof/>
          <w:color w:val="000000"/>
          <w:sz w:val="24"/>
          <w:szCs w:val="24"/>
          <w:vertAlign w:val="baseline"/>
          <w:lang w:val="kk-KZ"/>
        </w:rPr>
      </w:pPr>
      <w:r w:rsidRPr="00D97D1B">
        <w:rPr>
          <w:noProof/>
          <w:color w:val="000000"/>
          <w:sz w:val="24"/>
          <w:szCs w:val="24"/>
          <w:vertAlign w:val="baseline"/>
          <w:lang w:val="kk-KZ"/>
        </w:rPr>
        <w:t>3</w:t>
      </w:r>
      <w:r w:rsidR="0016480B">
        <w:rPr>
          <w:noProof/>
          <w:color w:val="000000"/>
          <w:sz w:val="24"/>
          <w:szCs w:val="24"/>
          <w:vertAlign w:val="baseline"/>
          <w:lang w:val="kk-KZ"/>
        </w:rPr>
        <w:t>-курс, «</w:t>
      </w:r>
      <w:r w:rsidR="00E33306" w:rsidRPr="00E33306">
        <w:rPr>
          <w:rFonts w:eastAsia="Times New Roman"/>
          <w:sz w:val="24"/>
          <w:szCs w:val="24"/>
          <w:vertAlign w:val="baseline"/>
          <w:lang w:val="kk-KZ"/>
        </w:rPr>
        <w:t>5B072100</w:t>
      </w:r>
      <w:r w:rsidR="0016480B">
        <w:rPr>
          <w:noProof/>
          <w:color w:val="000000"/>
          <w:sz w:val="24"/>
          <w:szCs w:val="24"/>
          <w:vertAlign w:val="baseline"/>
          <w:lang w:val="uk-UA"/>
        </w:rPr>
        <w:t xml:space="preserve"> - </w:t>
      </w:r>
      <w:r w:rsidR="0016480B">
        <w:rPr>
          <w:noProof/>
          <w:color w:val="000000"/>
          <w:sz w:val="24"/>
          <w:szCs w:val="24"/>
          <w:vertAlign w:val="baseline"/>
          <w:lang w:val="kk-KZ"/>
        </w:rPr>
        <w:t xml:space="preserve">Органикалық заттардың химиялық технологиясы» мамандығы, қазақ бөлімі, </w:t>
      </w:r>
      <w:r w:rsidR="0016480B">
        <w:rPr>
          <w:color w:val="000000"/>
          <w:sz w:val="24"/>
          <w:szCs w:val="24"/>
          <w:vertAlign w:val="baseline"/>
          <w:lang w:val="kk-KZ" w:eastAsia="ko-KR"/>
        </w:rPr>
        <w:t>о</w:t>
      </w:r>
      <w:r w:rsidR="0016480B">
        <w:rPr>
          <w:color w:val="000000"/>
          <w:sz w:val="24"/>
          <w:szCs w:val="24"/>
          <w:vertAlign w:val="baseline"/>
          <w:lang w:val="kk-KZ"/>
        </w:rPr>
        <w:t xml:space="preserve">қыту түрі – күндізгі, </w:t>
      </w:r>
      <w:r w:rsidR="0016480B">
        <w:rPr>
          <w:noProof/>
          <w:color w:val="000000"/>
          <w:sz w:val="24"/>
          <w:szCs w:val="24"/>
          <w:vertAlign w:val="baseline"/>
          <w:lang w:val="kk-KZ"/>
        </w:rPr>
        <w:t>күзгі семестр, кредиттер саны – 2</w:t>
      </w:r>
    </w:p>
    <w:p w:rsidR="0016480B" w:rsidRDefault="0016480B" w:rsidP="0016480B">
      <w:pPr>
        <w:rPr>
          <w:color w:val="000000"/>
          <w:vertAlign w:val="baseline"/>
          <w:lang w:val="kk-KZ"/>
        </w:rPr>
      </w:pPr>
    </w:p>
    <w:p w:rsidR="0016480B" w:rsidRDefault="0016480B" w:rsidP="0016480B">
      <w:pPr>
        <w:rPr>
          <w:color w:val="000000"/>
          <w:sz w:val="24"/>
          <w:szCs w:val="24"/>
          <w:vertAlign w:val="baseline"/>
          <w:lang w:val="kk-KZ"/>
        </w:rPr>
      </w:pPr>
      <w:r>
        <w:rPr>
          <w:b/>
          <w:color w:val="000000"/>
          <w:sz w:val="24"/>
          <w:szCs w:val="24"/>
          <w:vertAlign w:val="baseline"/>
          <w:lang w:val="kk-KZ"/>
        </w:rPr>
        <w:t>Дәріс беруші:</w:t>
      </w:r>
      <w:r>
        <w:rPr>
          <w:color w:val="000000"/>
          <w:sz w:val="24"/>
          <w:szCs w:val="24"/>
          <w:vertAlign w:val="baseline"/>
          <w:lang w:val="kk-KZ"/>
        </w:rPr>
        <w:t xml:space="preserve"> х.ғ.к., қауымд. проф. Тасибеков Х.С. </w:t>
      </w:r>
    </w:p>
    <w:p w:rsidR="0016480B" w:rsidRDefault="0016480B" w:rsidP="0016480B">
      <w:pPr>
        <w:rPr>
          <w:color w:val="000000"/>
          <w:sz w:val="24"/>
          <w:szCs w:val="24"/>
          <w:vertAlign w:val="baseline"/>
          <w:lang w:val="kk-KZ"/>
        </w:rPr>
      </w:pPr>
      <w:r>
        <w:rPr>
          <w:color w:val="000000"/>
          <w:sz w:val="24"/>
          <w:szCs w:val="24"/>
          <w:vertAlign w:val="baseline"/>
          <w:lang w:val="kk-KZ"/>
        </w:rPr>
        <w:t xml:space="preserve">Тел.: +7 (727) 221 15 06 </w:t>
      </w:r>
    </w:p>
    <w:p w:rsidR="0016480B" w:rsidRDefault="0016480B" w:rsidP="0016480B">
      <w:pPr>
        <w:jc w:val="both"/>
        <w:rPr>
          <w:noProof/>
          <w:color w:val="000000"/>
          <w:sz w:val="24"/>
          <w:szCs w:val="24"/>
          <w:vertAlign w:val="baseline"/>
          <w:lang w:val="kk-KZ"/>
        </w:rPr>
      </w:pPr>
      <w:r>
        <w:rPr>
          <w:noProof/>
          <w:color w:val="000000"/>
          <w:sz w:val="24"/>
          <w:szCs w:val="24"/>
          <w:vertAlign w:val="baseline"/>
          <w:lang w:val="kk-KZ"/>
        </w:rPr>
        <w:t xml:space="preserve">e-mail: </w:t>
      </w:r>
      <w:r w:rsidRPr="0016480B">
        <w:rPr>
          <w:noProof/>
          <w:color w:val="000000"/>
          <w:sz w:val="24"/>
          <w:szCs w:val="24"/>
          <w:u w:val="single"/>
          <w:vertAlign w:val="baseline"/>
          <w:lang w:val="kk-KZ"/>
        </w:rPr>
        <w:t>Kh</w:t>
      </w:r>
      <w:hyperlink r:id="rId9" w:history="1">
        <w:r w:rsidRPr="0016480B">
          <w:rPr>
            <w:rStyle w:val="a5"/>
            <w:noProof/>
            <w:color w:val="000000"/>
            <w:sz w:val="24"/>
            <w:szCs w:val="24"/>
            <w:vertAlign w:val="baseline"/>
            <w:lang w:val="kk-KZ"/>
          </w:rPr>
          <w:t>aidar.Tasibekov@Kaznu.kz</w:t>
        </w:r>
      </w:hyperlink>
      <w:r w:rsidRPr="0016480B">
        <w:rPr>
          <w:noProof/>
          <w:color w:val="000000"/>
          <w:sz w:val="24"/>
          <w:szCs w:val="24"/>
          <w:vertAlign w:val="baseline"/>
          <w:lang w:val="kk-KZ"/>
        </w:rPr>
        <w:t>;</w:t>
      </w:r>
      <w:r>
        <w:rPr>
          <w:noProof/>
          <w:color w:val="000000"/>
          <w:sz w:val="24"/>
          <w:szCs w:val="24"/>
          <w:vertAlign w:val="baseline"/>
          <w:lang w:val="kk-KZ"/>
        </w:rPr>
        <w:t xml:space="preserve"> </w:t>
      </w: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r>
        <w:rPr>
          <w:b/>
          <w:color w:val="000000"/>
          <w:sz w:val="24"/>
          <w:szCs w:val="24"/>
          <w:vertAlign w:val="baseline"/>
          <w:lang w:val="kk-KZ"/>
        </w:rPr>
        <w:t>Практикалық сабақтарды жүргізетін ұстаз:</w:t>
      </w:r>
      <w:r>
        <w:rPr>
          <w:color w:val="000000"/>
          <w:sz w:val="24"/>
          <w:szCs w:val="24"/>
          <w:vertAlign w:val="baseline"/>
          <w:lang w:val="kk-KZ"/>
        </w:rPr>
        <w:t xml:space="preserve"> х.ғ.к., қауымд. проф. Тасибеков Х.С. </w:t>
      </w:r>
    </w:p>
    <w:p w:rsidR="0016480B" w:rsidRPr="0016480B" w:rsidRDefault="0016480B" w:rsidP="0016480B">
      <w:pPr>
        <w:rPr>
          <w:color w:val="000000"/>
          <w:sz w:val="24"/>
          <w:szCs w:val="24"/>
          <w:vertAlign w:val="baseline"/>
          <w:lang w:val="kk-KZ"/>
        </w:rPr>
      </w:pPr>
      <w:r w:rsidRPr="0016480B">
        <w:rPr>
          <w:color w:val="000000"/>
          <w:sz w:val="24"/>
          <w:szCs w:val="24"/>
          <w:vertAlign w:val="baseline"/>
          <w:lang w:val="kk-KZ"/>
        </w:rPr>
        <w:t xml:space="preserve">Тел.:  +7 (727) 221 15 06 </w:t>
      </w:r>
    </w:p>
    <w:p w:rsidR="0016480B" w:rsidRPr="0016480B" w:rsidRDefault="0016480B" w:rsidP="0016480B">
      <w:pPr>
        <w:rPr>
          <w:noProof/>
          <w:color w:val="000000"/>
          <w:sz w:val="24"/>
          <w:szCs w:val="24"/>
          <w:vertAlign w:val="baseline"/>
          <w:lang w:val="kk-KZ"/>
        </w:rPr>
      </w:pPr>
      <w:r w:rsidRPr="0016480B">
        <w:rPr>
          <w:noProof/>
          <w:color w:val="000000"/>
          <w:sz w:val="24"/>
          <w:szCs w:val="24"/>
          <w:vertAlign w:val="baseline"/>
          <w:lang w:val="kk-KZ"/>
        </w:rPr>
        <w:t xml:space="preserve">e-mail: </w:t>
      </w:r>
      <w:hyperlink r:id="rId10" w:history="1">
        <w:r w:rsidRPr="0016480B">
          <w:rPr>
            <w:rStyle w:val="a5"/>
            <w:noProof/>
            <w:color w:val="000000"/>
            <w:sz w:val="24"/>
            <w:szCs w:val="24"/>
            <w:vertAlign w:val="baseline"/>
            <w:lang w:val="kk-KZ"/>
          </w:rPr>
          <w:t>Khaidar.Tasibekov@Kaznu.kz</w:t>
        </w:r>
      </w:hyperlink>
      <w:r w:rsidRPr="0016480B">
        <w:rPr>
          <w:noProof/>
          <w:color w:val="000000"/>
          <w:sz w:val="24"/>
          <w:szCs w:val="24"/>
          <w:vertAlign w:val="baseline"/>
          <w:lang w:val="kk-KZ"/>
        </w:rPr>
        <w:t xml:space="preserve">; </w:t>
      </w:r>
    </w:p>
    <w:p w:rsidR="0016480B" w:rsidRDefault="0016480B" w:rsidP="0016480B">
      <w:pPr>
        <w:jc w:val="both"/>
        <w:rPr>
          <w:b/>
          <w:bCs/>
          <w:color w:val="000000"/>
          <w:sz w:val="24"/>
          <w:szCs w:val="24"/>
          <w:vertAlign w:val="baseline"/>
          <w:lang w:val="kk-KZ" w:eastAsia="ko-KR"/>
        </w:rPr>
      </w:pPr>
    </w:p>
    <w:p w:rsidR="0016480B" w:rsidRDefault="0016480B" w:rsidP="0016480B">
      <w:pPr>
        <w:jc w:val="both"/>
        <w:rPr>
          <w:color w:val="000000"/>
          <w:sz w:val="24"/>
          <w:szCs w:val="24"/>
          <w:vertAlign w:val="baseline"/>
          <w:lang w:val="kk-KZ" w:eastAsia="ko-KR"/>
        </w:rPr>
      </w:pPr>
      <w:r>
        <w:rPr>
          <w:b/>
          <w:bCs/>
          <w:color w:val="000000"/>
          <w:sz w:val="24"/>
          <w:szCs w:val="24"/>
          <w:vertAlign w:val="baseline"/>
          <w:lang w:val="kk-KZ" w:eastAsia="ko-KR"/>
        </w:rPr>
        <w:t xml:space="preserve">Пререквизиттер: </w:t>
      </w:r>
      <w:r>
        <w:rPr>
          <w:bCs/>
          <w:color w:val="000000"/>
          <w:sz w:val="24"/>
          <w:szCs w:val="24"/>
          <w:vertAlign w:val="baseline"/>
          <w:lang w:val="kk-KZ" w:eastAsia="ko-KR"/>
        </w:rPr>
        <w:t>«Химиялық технологияның негізгі процестері мен аппараттары», «Жалпы химиялық технология», «Теориялық және қолданбалы механика»</w:t>
      </w:r>
      <w:r>
        <w:rPr>
          <w:color w:val="000000"/>
          <w:sz w:val="24"/>
          <w:szCs w:val="24"/>
          <w:vertAlign w:val="baseline"/>
          <w:lang w:val="kk-KZ" w:eastAsia="ko-KR"/>
        </w:rPr>
        <w:t>, «Жоғарғы математика» және «Физика».</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eastAsia="ko-KR"/>
        </w:rPr>
        <w:t>Постреквизиттер:</w:t>
      </w:r>
      <w:r>
        <w:rPr>
          <w:color w:val="000000"/>
          <w:sz w:val="24"/>
          <w:szCs w:val="24"/>
          <w:vertAlign w:val="baseline"/>
          <w:lang w:val="kk-KZ" w:eastAsia="ko-KR"/>
        </w:rPr>
        <w:t xml:space="preserve"> химиялық процестердің физик</w:t>
      </w:r>
      <w:r w:rsidR="005449C6">
        <w:rPr>
          <w:color w:val="000000"/>
          <w:sz w:val="24"/>
          <w:szCs w:val="24"/>
          <w:vertAlign w:val="baseline"/>
          <w:lang w:val="kk-KZ" w:eastAsia="ko-KR"/>
        </w:rPr>
        <w:t>а</w:t>
      </w:r>
      <w:r>
        <w:rPr>
          <w:color w:val="000000"/>
          <w:sz w:val="24"/>
          <w:szCs w:val="24"/>
          <w:vertAlign w:val="baseline"/>
          <w:lang w:val="kk-KZ" w:eastAsia="ko-KR"/>
        </w:rPr>
        <w:t>-химиялық заңдылықтары, хими</w:t>
      </w:r>
      <w:r w:rsidR="005449C6">
        <w:rPr>
          <w:color w:val="000000"/>
          <w:sz w:val="24"/>
          <w:szCs w:val="24"/>
          <w:vertAlign w:val="baseline"/>
          <w:lang w:val="kk-KZ" w:eastAsia="ko-KR"/>
        </w:rPr>
        <w:t>лы</w:t>
      </w:r>
      <w:r>
        <w:rPr>
          <w:color w:val="000000"/>
          <w:sz w:val="24"/>
          <w:szCs w:val="24"/>
          <w:vertAlign w:val="baseline"/>
          <w:lang w:val="kk-KZ" w:eastAsia="ko-KR"/>
        </w:rPr>
        <w:t>-технологиялық жүйелердің материялды</w:t>
      </w:r>
      <w:r w:rsidR="005449C6">
        <w:rPr>
          <w:color w:val="000000"/>
          <w:sz w:val="24"/>
          <w:szCs w:val="24"/>
          <w:vertAlign w:val="baseline"/>
          <w:lang w:val="kk-KZ" w:eastAsia="ko-KR"/>
        </w:rPr>
        <w:t>қ</w:t>
      </w:r>
      <w:r>
        <w:rPr>
          <w:color w:val="000000"/>
          <w:sz w:val="24"/>
          <w:szCs w:val="24"/>
          <w:vertAlign w:val="baseline"/>
          <w:lang w:val="kk-KZ" w:eastAsia="ko-KR"/>
        </w:rPr>
        <w:t xml:space="preserve"> және жылу</w:t>
      </w:r>
      <w:r w:rsidR="005449C6">
        <w:rPr>
          <w:color w:val="000000"/>
          <w:sz w:val="24"/>
          <w:szCs w:val="24"/>
          <w:vertAlign w:val="baseline"/>
          <w:lang w:val="kk-KZ" w:eastAsia="ko-KR"/>
        </w:rPr>
        <w:t xml:space="preserve">лық </w:t>
      </w:r>
      <w:r>
        <w:rPr>
          <w:color w:val="000000"/>
          <w:sz w:val="24"/>
          <w:szCs w:val="24"/>
          <w:vertAlign w:val="baseline"/>
          <w:lang w:val="kk-KZ" w:eastAsia="ko-KR"/>
        </w:rPr>
        <w:t xml:space="preserve">балансы. </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rPr>
        <w:t>Курстың мақсаты мен мазмұны.</w:t>
      </w:r>
      <w:r>
        <w:rPr>
          <w:color w:val="000000"/>
          <w:sz w:val="24"/>
          <w:szCs w:val="24"/>
          <w:vertAlign w:val="baseline"/>
          <w:lang w:val="kk-KZ"/>
        </w:rPr>
        <w:t xml:space="preserve"> </w:t>
      </w:r>
      <w:r>
        <w:rPr>
          <w:bCs/>
          <w:i/>
          <w:color w:val="000000"/>
          <w:sz w:val="24"/>
          <w:szCs w:val="24"/>
          <w:vertAlign w:val="baseline"/>
          <w:lang w:val="kk-KZ"/>
        </w:rPr>
        <w:t>Пәнді оқытудың мақсаты</w:t>
      </w:r>
      <w:r>
        <w:rPr>
          <w:bCs/>
          <w:color w:val="000000"/>
          <w:sz w:val="24"/>
          <w:szCs w:val="24"/>
          <w:vertAlign w:val="baseline"/>
          <w:lang w:val="kk-KZ"/>
        </w:rPr>
        <w:t xml:space="preserve"> – </w:t>
      </w:r>
      <w:r w:rsidR="005449C6">
        <w:rPr>
          <w:bCs/>
          <w:color w:val="000000"/>
          <w:sz w:val="24"/>
          <w:szCs w:val="24"/>
          <w:vertAlign w:val="baseline"/>
          <w:lang w:val="kk-KZ"/>
        </w:rPr>
        <w:t xml:space="preserve">болашақ мамандарды </w:t>
      </w:r>
      <w:r>
        <w:rPr>
          <w:color w:val="000000"/>
          <w:sz w:val="24"/>
          <w:szCs w:val="24"/>
          <w:vertAlign w:val="baseline"/>
          <w:lang w:val="kk-KZ"/>
        </w:rPr>
        <w:t>химия өндірісі саласында жұмыс істеуге даярлау үшін кәсіпорын</w:t>
      </w:r>
      <w:r w:rsidR="005449C6">
        <w:rPr>
          <w:color w:val="000000"/>
          <w:sz w:val="24"/>
          <w:szCs w:val="24"/>
          <w:vertAlign w:val="baseline"/>
          <w:lang w:val="kk-KZ"/>
        </w:rPr>
        <w:t>ды жобалау және оның қ</w:t>
      </w:r>
      <w:r>
        <w:rPr>
          <w:color w:val="000000"/>
          <w:sz w:val="24"/>
          <w:szCs w:val="24"/>
          <w:vertAlign w:val="baseline"/>
          <w:lang w:val="kk-KZ"/>
        </w:rPr>
        <w:t>ұралдары</w:t>
      </w:r>
      <w:r w:rsidR="005449C6">
        <w:rPr>
          <w:color w:val="000000"/>
          <w:sz w:val="24"/>
          <w:szCs w:val="24"/>
          <w:vertAlign w:val="baseline"/>
          <w:lang w:val="kk-KZ"/>
        </w:rPr>
        <w:t xml:space="preserve">н </w:t>
      </w:r>
      <w:r w:rsidR="008A7C23">
        <w:rPr>
          <w:color w:val="000000"/>
          <w:sz w:val="24"/>
          <w:szCs w:val="24"/>
          <w:vertAlign w:val="baseline"/>
          <w:lang w:val="kk-KZ"/>
        </w:rPr>
        <w:t>жасақтау мен орналастыруды</w:t>
      </w:r>
      <w:r>
        <w:rPr>
          <w:color w:val="000000"/>
          <w:sz w:val="24"/>
          <w:szCs w:val="24"/>
          <w:vertAlign w:val="baseline"/>
          <w:lang w:val="kk-KZ"/>
        </w:rPr>
        <w:t xml:space="preserve">ң теориялық негіздері жөнінде білім беру. </w:t>
      </w:r>
      <w:r>
        <w:rPr>
          <w:bCs/>
          <w:color w:val="000000"/>
          <w:sz w:val="24"/>
          <w:szCs w:val="24"/>
          <w:vertAlign w:val="baseline"/>
          <w:lang w:val="kk-KZ"/>
        </w:rPr>
        <w:t xml:space="preserve">Курстың материалдарында химия өндірісінің кәсіпорындарын </w:t>
      </w:r>
      <w:r>
        <w:rPr>
          <w:color w:val="000000"/>
          <w:sz w:val="24"/>
          <w:szCs w:val="24"/>
          <w:vertAlign w:val="baseline"/>
          <w:lang w:val="kk-KZ"/>
        </w:rPr>
        <w:t>жобалау негіздері</w:t>
      </w:r>
      <w:r>
        <w:rPr>
          <w:bCs/>
          <w:color w:val="000000"/>
          <w:sz w:val="24"/>
          <w:szCs w:val="24"/>
          <w:vertAlign w:val="baseline"/>
          <w:lang w:val="kk-KZ"/>
        </w:rPr>
        <w:t xml:space="preserve"> мен оның </w:t>
      </w:r>
      <w:r>
        <w:rPr>
          <w:color w:val="000000"/>
          <w:sz w:val="24"/>
          <w:szCs w:val="24"/>
          <w:vertAlign w:val="baseline"/>
          <w:lang w:val="kk-KZ"/>
        </w:rPr>
        <w:t xml:space="preserve">құралдарына қатысты  жүйелі түрде жүргізілетін кешенді жұмыстардың реттілігі мен орындалу ерекшеліктері туралы мәліметтер беріледі. </w:t>
      </w:r>
      <w:r>
        <w:rPr>
          <w:i/>
          <w:color w:val="000000"/>
          <w:sz w:val="24"/>
          <w:szCs w:val="24"/>
          <w:vertAlign w:val="baseline"/>
          <w:lang w:val="kk-KZ" w:eastAsia="ko-KR"/>
        </w:rPr>
        <w:t xml:space="preserve">Курсты оқу нәтижесінде студенттер </w:t>
      </w:r>
      <w:r>
        <w:rPr>
          <w:color w:val="000000"/>
          <w:sz w:val="24"/>
          <w:szCs w:val="24"/>
          <w:vertAlign w:val="baseline"/>
          <w:lang w:val="kk-KZ" w:eastAsia="ko-KR"/>
        </w:rPr>
        <w:t>химия өндірісінің кәсіпорындарына «Химик-технолог» маманы ретінде жұмыс істеу үшін химиялық технология</w:t>
      </w:r>
      <w:r>
        <w:rPr>
          <w:bCs/>
          <w:color w:val="000000"/>
          <w:sz w:val="24"/>
          <w:szCs w:val="24"/>
          <w:vertAlign w:val="baseline"/>
          <w:lang w:val="kk-KZ" w:eastAsia="ko-KR"/>
        </w:rPr>
        <w:t>ның жалпы ғылыми негіздері мен заңдылықтары, процестері мен аппараттары туралы білімдерін</w:t>
      </w:r>
      <w:r w:rsidR="008A7C23">
        <w:rPr>
          <w:bCs/>
          <w:color w:val="000000"/>
          <w:sz w:val="24"/>
          <w:szCs w:val="24"/>
          <w:vertAlign w:val="baseline"/>
          <w:lang w:val="kk-KZ" w:eastAsia="ko-KR"/>
        </w:rPr>
        <w:t xml:space="preserve">, </w:t>
      </w:r>
      <w:r>
        <w:rPr>
          <w:bCs/>
          <w:color w:val="000000"/>
          <w:sz w:val="24"/>
          <w:szCs w:val="24"/>
          <w:vertAlign w:val="baseline"/>
          <w:lang w:val="kk-KZ" w:eastAsia="ko-KR"/>
        </w:rPr>
        <w:t>инженерлі</w:t>
      </w:r>
      <w:r w:rsidR="008A7C23">
        <w:rPr>
          <w:bCs/>
          <w:color w:val="000000"/>
          <w:sz w:val="24"/>
          <w:szCs w:val="24"/>
          <w:vertAlign w:val="baseline"/>
          <w:lang w:val="kk-KZ" w:eastAsia="ko-KR"/>
        </w:rPr>
        <w:t>к</w:t>
      </w:r>
      <w:r>
        <w:rPr>
          <w:bCs/>
          <w:color w:val="000000"/>
          <w:sz w:val="24"/>
          <w:szCs w:val="24"/>
          <w:vertAlign w:val="baseline"/>
          <w:lang w:val="kk-KZ" w:eastAsia="ko-KR"/>
        </w:rPr>
        <w:t>-</w:t>
      </w:r>
      <w:r>
        <w:rPr>
          <w:color w:val="000000"/>
          <w:sz w:val="24"/>
          <w:szCs w:val="24"/>
          <w:vertAlign w:val="baseline"/>
          <w:lang w:val="kk-KZ" w:eastAsia="ko-KR"/>
        </w:rPr>
        <w:t>геодезия, архитектура, экология, төтенше жағдайлар мен техника қауіпсіздігі, экономика, инженер-конструкторлік, мемлекеттік стандарт жүйесі және т.б. бағыттарда жүргізілуге тиісті жұмыстармен ұштастырып, ол жұмыстардың орындалу реттілігін игеруге тиісті және студенттер өндірістік кәсіпорындардың өндіруге межелеген өнімінің түріне байланысты ол өнімді өндірудің химиялық-технологиясы</w:t>
      </w:r>
      <w:r w:rsidR="008A7C23">
        <w:rPr>
          <w:color w:val="000000"/>
          <w:sz w:val="24"/>
          <w:szCs w:val="24"/>
          <w:vertAlign w:val="baseline"/>
          <w:lang w:val="kk-KZ" w:eastAsia="ko-KR"/>
        </w:rPr>
        <w:t xml:space="preserve">на </w:t>
      </w:r>
      <w:r>
        <w:rPr>
          <w:color w:val="000000"/>
          <w:sz w:val="24"/>
          <w:szCs w:val="24"/>
          <w:vertAlign w:val="baseline"/>
          <w:lang w:val="kk-KZ" w:eastAsia="ko-KR"/>
        </w:rPr>
        <w:t xml:space="preserve">қажетті аппараттарды анықтауды және осы аппараттарды іске қосып агрегатты, қондырғыны, өндірістік </w:t>
      </w:r>
      <w:r w:rsidR="008A7C23">
        <w:rPr>
          <w:color w:val="000000"/>
          <w:sz w:val="24"/>
          <w:szCs w:val="24"/>
          <w:vertAlign w:val="baseline"/>
          <w:lang w:val="kk-KZ" w:eastAsia="ko-KR"/>
        </w:rPr>
        <w:t>желіні</w:t>
      </w:r>
      <w:r>
        <w:rPr>
          <w:color w:val="000000"/>
          <w:sz w:val="24"/>
          <w:szCs w:val="24"/>
          <w:vertAlign w:val="baseline"/>
          <w:lang w:val="kk-KZ" w:eastAsia="ko-KR"/>
        </w:rPr>
        <w:t>, өндірістік кварталды (өндірісті), зауыдты және ары қарай комбинат деңгейіне дейінгі жұмыстарды ұйымдастыра алатын</w:t>
      </w:r>
      <w:r w:rsidR="00AB5A75">
        <w:rPr>
          <w:color w:val="000000"/>
          <w:sz w:val="24"/>
          <w:szCs w:val="24"/>
          <w:vertAlign w:val="baseline"/>
          <w:lang w:val="kk-KZ" w:eastAsia="ko-KR"/>
        </w:rPr>
        <w:t>дай ауқымда ақпараттармен машықтануы керек</w:t>
      </w:r>
      <w:r>
        <w:rPr>
          <w:color w:val="000000"/>
          <w:sz w:val="24"/>
          <w:szCs w:val="24"/>
          <w:vertAlign w:val="baseline"/>
          <w:lang w:val="kk-KZ" w:eastAsia="ko-KR"/>
        </w:rPr>
        <w:t xml:space="preserve">. Студенттер курс </w:t>
      </w:r>
      <w:r>
        <w:rPr>
          <w:color w:val="000000"/>
          <w:sz w:val="24"/>
          <w:szCs w:val="24"/>
          <w:vertAlign w:val="baseline"/>
          <w:lang w:val="kk-KZ" w:eastAsia="ko-KR"/>
        </w:rPr>
        <w:lastRenderedPageBreak/>
        <w:t>материалдарын толық игерулері үшін арнайы семинарлық</w:t>
      </w:r>
      <w:r w:rsidR="00AB5A75">
        <w:rPr>
          <w:color w:val="000000"/>
          <w:sz w:val="24"/>
          <w:szCs w:val="24"/>
          <w:vertAlign w:val="baseline"/>
          <w:lang w:val="kk-KZ" w:eastAsia="ko-KR"/>
        </w:rPr>
        <w:t>-</w:t>
      </w:r>
      <w:r>
        <w:rPr>
          <w:color w:val="000000"/>
          <w:sz w:val="24"/>
          <w:szCs w:val="24"/>
          <w:vertAlign w:val="baseline"/>
          <w:lang w:val="kk-KZ" w:eastAsia="ko-KR"/>
        </w:rPr>
        <w:t xml:space="preserve">практикалық сабақтар қарастырылған. </w:t>
      </w:r>
    </w:p>
    <w:p w:rsidR="00717E26" w:rsidRPr="00E74E29" w:rsidRDefault="00717E26" w:rsidP="00E74E29">
      <w:pPr>
        <w:pStyle w:val="a6"/>
        <w:numPr>
          <w:ilvl w:val="0"/>
          <w:numId w:val="3"/>
        </w:numPr>
        <w:rPr>
          <w:b/>
          <w:sz w:val="24"/>
          <w:szCs w:val="24"/>
          <w:vertAlign w:val="baseline"/>
          <w:lang w:val="kk-KZ" w:eastAsia="ko-KR"/>
        </w:rPr>
      </w:pPr>
      <w:r w:rsidRPr="00E74E29">
        <w:rPr>
          <w:b/>
          <w:sz w:val="24"/>
          <w:szCs w:val="24"/>
          <w:vertAlign w:val="baseline"/>
          <w:lang w:val="kk-KZ" w:eastAsia="ko-KR"/>
        </w:rPr>
        <w:t>Курстың құрылымы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6660"/>
        <w:gridCol w:w="540"/>
        <w:gridCol w:w="1980"/>
      </w:tblGrid>
      <w:tr w:rsidR="00717E26" w:rsidRPr="00E74E29" w:rsidTr="006E15F6">
        <w:trPr>
          <w:cantSplit/>
          <w:trHeight w:val="959"/>
        </w:trPr>
        <w:tc>
          <w:tcPr>
            <w:tcW w:w="468" w:type="dxa"/>
            <w:textDirection w:val="btLr"/>
          </w:tcPr>
          <w:p w:rsidR="00717E26" w:rsidRPr="00E74E29" w:rsidRDefault="00717E26" w:rsidP="006E15F6">
            <w:pPr>
              <w:ind w:left="113" w:right="113"/>
              <w:jc w:val="center"/>
              <w:rPr>
                <w:b/>
                <w:sz w:val="24"/>
                <w:szCs w:val="24"/>
                <w:vertAlign w:val="baseline"/>
                <w:lang w:val="kk-KZ" w:eastAsia="ko-KR"/>
              </w:rPr>
            </w:pPr>
            <w:r w:rsidRPr="00E74E29">
              <w:rPr>
                <w:b/>
                <w:sz w:val="24"/>
                <w:szCs w:val="24"/>
                <w:vertAlign w:val="baseline"/>
                <w:lang w:val="kk-KZ" w:eastAsia="ko-KR"/>
              </w:rPr>
              <w:t>Апта</w:t>
            </w: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Тақырыптардың аты</w:t>
            </w:r>
          </w:p>
        </w:tc>
        <w:tc>
          <w:tcPr>
            <w:tcW w:w="540" w:type="dxa"/>
            <w:textDirection w:val="btLr"/>
          </w:tcPr>
          <w:p w:rsidR="00717E26" w:rsidRPr="00E74E29" w:rsidRDefault="00717E26" w:rsidP="006E15F6">
            <w:pPr>
              <w:pStyle w:val="a3"/>
              <w:tabs>
                <w:tab w:val="clear" w:pos="4153"/>
                <w:tab w:val="clear" w:pos="8306"/>
              </w:tabs>
              <w:ind w:left="113" w:right="113"/>
              <w:jc w:val="center"/>
              <w:rPr>
                <w:b/>
                <w:sz w:val="24"/>
                <w:szCs w:val="24"/>
                <w:lang w:val="kk-KZ" w:eastAsia="ko-KR"/>
              </w:rPr>
            </w:pPr>
            <w:r w:rsidRPr="00E74E29">
              <w:rPr>
                <w:b/>
                <w:sz w:val="24"/>
                <w:szCs w:val="24"/>
                <w:lang w:val="kk-KZ" w:eastAsia="ko-KR"/>
              </w:rPr>
              <w:t>Сағат</w:t>
            </w:r>
          </w:p>
        </w:tc>
        <w:tc>
          <w:tcPr>
            <w:tcW w:w="198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СӨЖ тақырыптары</w:t>
            </w: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1-модуль</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lang w:val="kk-KZ" w:eastAsia="ko-KR"/>
              </w:rPr>
            </w:pPr>
          </w:p>
        </w:tc>
      </w:tr>
      <w:tr w:rsidR="00717E26" w:rsidRPr="00E74E2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1</w:t>
            </w: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i/>
                <w:sz w:val="24"/>
                <w:szCs w:val="24"/>
                <w:lang w:val="kk-KZ" w:eastAsia="ko-KR"/>
              </w:rPr>
              <w:t>1 Химиялық өндірісті жобалаудың негізгі сатылары (этаптары) және ұйымдастыру.</w:t>
            </w:r>
          </w:p>
          <w:p w:rsidR="00717E26" w:rsidRPr="00E74E29" w:rsidRDefault="00717E26" w:rsidP="006E15F6">
            <w:pPr>
              <w:pStyle w:val="6"/>
              <w:jc w:val="both"/>
              <w:rPr>
                <w:i/>
                <w:szCs w:val="24"/>
              </w:rPr>
            </w:pPr>
            <w:r w:rsidRPr="00E74E29">
              <w:rPr>
                <w:b w:val="0"/>
                <w:szCs w:val="24"/>
              </w:rPr>
              <w:t xml:space="preserve">1.1 Болашағы бар жоспар және технико-экономикалық негіздеме </w:t>
            </w:r>
            <w:r w:rsidRPr="00E74E29">
              <w:rPr>
                <w:i/>
                <w:color w:val="FF0000"/>
                <w:szCs w:val="24"/>
              </w:rPr>
              <w:t>(Основы проектирования химических производств. / Под. ред. Михайличенко А.И. – М.: ИКЦ «Академкнига», 2005. 9-12 б.)</w:t>
            </w:r>
            <w:r w:rsidRPr="00E74E29">
              <w:rPr>
                <w:i/>
                <w:szCs w:val="24"/>
              </w:rPr>
              <w:t>;</w:t>
            </w:r>
          </w:p>
          <w:p w:rsidR="00717E26" w:rsidRPr="00E74E29" w:rsidRDefault="00717E26" w:rsidP="006E15F6">
            <w:pPr>
              <w:jc w:val="both"/>
              <w:rPr>
                <w:b/>
                <w:i/>
                <w:sz w:val="24"/>
                <w:szCs w:val="24"/>
                <w:vertAlign w:val="baseline"/>
                <w:lang w:val="kk-KZ" w:eastAsia="ko-KR"/>
              </w:rPr>
            </w:pPr>
            <w:r w:rsidRPr="00E74E29">
              <w:rPr>
                <w:sz w:val="24"/>
                <w:szCs w:val="24"/>
                <w:vertAlign w:val="baseline"/>
                <w:lang w:val="kk-KZ" w:eastAsia="ko-KR"/>
              </w:rPr>
              <w:t xml:space="preserve">1.2 Жобалауға тапсырма </w:t>
            </w:r>
            <w:r w:rsidRPr="00E74E29">
              <w:rPr>
                <w:b/>
                <w:i/>
                <w:color w:val="FF0000"/>
                <w:sz w:val="24"/>
                <w:szCs w:val="24"/>
                <w:vertAlign w:val="baseline"/>
              </w:rPr>
              <w:t>(Основы проектирования химических производств. / Под. ред. Михайличенко А.И. – М.: ИКЦ «Академкнига», 2005. – 1</w:t>
            </w:r>
            <w:r w:rsidRPr="00E74E29">
              <w:rPr>
                <w:b/>
                <w:i/>
                <w:color w:val="FF0000"/>
                <w:sz w:val="24"/>
                <w:szCs w:val="24"/>
                <w:vertAlign w:val="baseline"/>
                <w:lang w:val="kk-KZ"/>
              </w:rPr>
              <w:t>3</w:t>
            </w:r>
            <w:r w:rsidRPr="00E74E29">
              <w:rPr>
                <w:b/>
                <w:i/>
                <w:color w:val="FF0000"/>
                <w:sz w:val="24"/>
                <w:szCs w:val="24"/>
                <w:vertAlign w:val="baseline"/>
              </w:rPr>
              <w:t xml:space="preserve"> </w:t>
            </w:r>
            <w:r w:rsidRPr="00E74E29">
              <w:rPr>
                <w:b/>
                <w:i/>
                <w:color w:val="FF0000"/>
                <w:sz w:val="24"/>
                <w:szCs w:val="24"/>
                <w:vertAlign w:val="baseline"/>
                <w:lang w:val="kk-KZ"/>
              </w:rPr>
              <w:t>б</w:t>
            </w:r>
            <w:r w:rsidRPr="00E74E29">
              <w:rPr>
                <w:b/>
                <w:i/>
                <w:color w:val="FF0000"/>
                <w:sz w:val="24"/>
                <w:szCs w:val="24"/>
                <w:vertAlign w:val="baseline"/>
              </w:rPr>
              <w:t>.</w:t>
            </w:r>
            <w:r w:rsidRPr="00E74E29">
              <w:rPr>
                <w:b/>
                <w:i/>
                <w:color w:val="FF0000"/>
                <w:sz w:val="24"/>
                <w:szCs w:val="24"/>
                <w:vertAlign w:val="baseline"/>
                <w:lang w:val="kk-KZ"/>
              </w:rPr>
              <w:t xml:space="preserve"> </w:t>
            </w:r>
            <w:r w:rsidRPr="00E74E29">
              <w:rPr>
                <w:b/>
                <w:i/>
                <w:color w:val="FF0000"/>
                <w:sz w:val="24"/>
                <w:szCs w:val="24"/>
                <w:vertAlign w:val="baseline"/>
              </w:rPr>
              <w:t>)</w:t>
            </w:r>
            <w:r w:rsidRPr="00E74E29">
              <w:rPr>
                <w:b/>
                <w:i/>
                <w:sz w:val="24"/>
                <w:szCs w:val="24"/>
                <w:vertAlign w:val="baseline"/>
              </w:rPr>
              <w:t>;</w:t>
            </w:r>
            <w:r w:rsidRPr="00E74E29">
              <w:rPr>
                <w:b/>
                <w:i/>
                <w:sz w:val="24"/>
                <w:szCs w:val="24"/>
                <w:vertAlign w:val="baseline"/>
                <w:lang w:val="kk-KZ" w:eastAsia="ko-KR"/>
              </w:rPr>
              <w:t xml:space="preserve"> </w:t>
            </w:r>
          </w:p>
          <w:p w:rsidR="00717E26" w:rsidRPr="00E74E29" w:rsidRDefault="00717E26" w:rsidP="006E15F6">
            <w:pPr>
              <w:pStyle w:val="a3"/>
              <w:tabs>
                <w:tab w:val="clear" w:pos="4153"/>
                <w:tab w:val="clear" w:pos="8306"/>
              </w:tabs>
              <w:jc w:val="both"/>
              <w:rPr>
                <w:b/>
                <w:sz w:val="24"/>
                <w:szCs w:val="24"/>
                <w:lang w:val="kk-KZ" w:eastAsia="ko-KR"/>
              </w:rPr>
            </w:pPr>
            <w:r w:rsidRPr="00E74E29">
              <w:rPr>
                <w:sz w:val="24"/>
                <w:szCs w:val="24"/>
                <w:lang w:val="kk-KZ" w:eastAsia="ko-KR"/>
              </w:rPr>
              <w:t xml:space="preserve">1.3 Кәсіпорынды орналастырудың ауданын және құрылыс алаңын таңдау </w:t>
            </w:r>
            <w:r w:rsidRPr="00E74E29">
              <w:rPr>
                <w:b/>
                <w:i/>
                <w:color w:val="FF0000"/>
                <w:sz w:val="24"/>
                <w:szCs w:val="24"/>
              </w:rPr>
              <w:t>(Основы проектирования химических производств. / Под. ред. Михайличенко А.И. – М.: ИКЦ «Академкнига», 2005. – 1</w:t>
            </w:r>
            <w:r w:rsidRPr="00E74E29">
              <w:rPr>
                <w:b/>
                <w:i/>
                <w:color w:val="FF0000"/>
                <w:sz w:val="24"/>
                <w:szCs w:val="24"/>
                <w:lang w:val="kk-KZ"/>
              </w:rPr>
              <w:t>3-18</w:t>
            </w:r>
            <w:r w:rsidRPr="00E74E29">
              <w:rPr>
                <w:b/>
                <w:i/>
                <w:color w:val="FF0000"/>
                <w:sz w:val="24"/>
                <w:szCs w:val="24"/>
              </w:rPr>
              <w:t xml:space="preserve"> </w:t>
            </w:r>
            <w:r w:rsidRPr="00E74E29">
              <w:rPr>
                <w:b/>
                <w:i/>
                <w:color w:val="FF0000"/>
                <w:sz w:val="24"/>
                <w:szCs w:val="24"/>
                <w:lang w:val="kk-KZ"/>
              </w:rPr>
              <w:t>б</w:t>
            </w:r>
            <w:r w:rsidRPr="00E74E29">
              <w:rPr>
                <w:b/>
                <w:i/>
                <w:color w:val="FF0000"/>
                <w:sz w:val="24"/>
                <w:szCs w:val="24"/>
              </w:rPr>
              <w:t>.)</w:t>
            </w:r>
            <w:r w:rsidRPr="00E74E29">
              <w:rPr>
                <w:b/>
                <w:i/>
                <w:sz w:val="24"/>
                <w:szCs w:val="24"/>
              </w:rPr>
              <w:t>;</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r w:rsidRPr="00E74E29">
              <w:rPr>
                <w:sz w:val="24"/>
                <w:szCs w:val="24"/>
                <w:lang w:val="kk-KZ" w:eastAsia="ko-KR"/>
              </w:rPr>
              <w:t>1</w:t>
            </w:r>
          </w:p>
        </w:tc>
        <w:tc>
          <w:tcPr>
            <w:tcW w:w="1980" w:type="dxa"/>
            <w:vMerge w:val="restart"/>
          </w:tcPr>
          <w:p w:rsidR="00717E26" w:rsidRPr="00E74E29" w:rsidRDefault="00717E26" w:rsidP="006E15F6">
            <w:pPr>
              <w:jc w:val="both"/>
              <w:rPr>
                <w:sz w:val="24"/>
                <w:szCs w:val="24"/>
                <w:vertAlign w:val="baseline"/>
                <w:lang w:val="kk-KZ" w:eastAsia="ko-KR"/>
              </w:rPr>
            </w:pPr>
            <w:r w:rsidRPr="00E74E29">
              <w:rPr>
                <w:sz w:val="24"/>
                <w:szCs w:val="24"/>
                <w:vertAlign w:val="baseline"/>
                <w:lang w:val="kk-KZ" w:eastAsia="ko-KR"/>
              </w:rPr>
              <w:t>Шина және резина-техника өндірісінің арнайы қондырғылары.</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Протекторларды өндірудің ағындық линиялары. Олардың жұмыстары. Покрышкаларды жинақтау қондырғылары. Форматорлар. Покрышкаларды вулканизациялаудың ағындық линиялары. Қиылыстыру станоктары.</w:t>
            </w: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Өнеркәсіптік кәсіпорынның генералдық жоспарын жасақтау: </w:t>
            </w:r>
          </w:p>
          <w:p w:rsidR="00717E26" w:rsidRPr="00E74E29" w:rsidRDefault="00717E26" w:rsidP="006E15F6">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Территорияны зоналау. </w:t>
            </w:r>
          </w:p>
          <w:p w:rsidR="00717E26" w:rsidRPr="00E74E29" w:rsidRDefault="00717E26" w:rsidP="006E15F6">
            <w:pPr>
              <w:pStyle w:val="a3"/>
              <w:tabs>
                <w:tab w:val="clear" w:pos="4153"/>
                <w:tab w:val="clear" w:pos="8306"/>
              </w:tabs>
              <w:ind w:firstLine="170"/>
              <w:jc w:val="both"/>
              <w:rPr>
                <w:sz w:val="24"/>
                <w:szCs w:val="24"/>
                <w:lang w:val="kk-KZ" w:eastAsia="ko-KR"/>
              </w:rPr>
            </w:pPr>
            <w:r w:rsidRPr="00E74E29">
              <w:rPr>
                <w:sz w:val="24"/>
                <w:szCs w:val="24"/>
                <w:lang w:val="kk-KZ" w:eastAsia="ko-KR"/>
              </w:rPr>
              <w:t>- Желдің ағымын анықтау және оны құрылысты жоспарлауда ескеру ережесі.</w:t>
            </w:r>
          </w:p>
          <w:p w:rsidR="00717E26" w:rsidRPr="00E74E29" w:rsidRDefault="00717E26" w:rsidP="006E15F6">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Санитарлық қорғағыштық зона. Территориядағы құрылыс. </w:t>
            </w:r>
          </w:p>
          <w:p w:rsidR="00717E26" w:rsidRPr="00E74E29" w:rsidRDefault="00717E26" w:rsidP="006E15F6">
            <w:pPr>
              <w:pStyle w:val="a3"/>
              <w:tabs>
                <w:tab w:val="clear" w:pos="4153"/>
                <w:tab w:val="clear" w:pos="8306"/>
              </w:tabs>
              <w:jc w:val="both"/>
              <w:rPr>
                <w:b/>
                <w:i/>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-31-38 б.</w:t>
            </w:r>
            <w:r w:rsidRPr="00E74E29">
              <w:rPr>
                <w:b/>
                <w:i/>
                <w:sz w:val="24"/>
                <w:szCs w:val="24"/>
                <w:lang w:val="kk-KZ" w:eastAsia="ko-KR"/>
              </w:rPr>
              <w:t xml:space="preserve"> </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r w:rsidRPr="00E74E29">
              <w:rPr>
                <w:sz w:val="24"/>
                <w:szCs w:val="24"/>
                <w:lang w:val="kk-KZ" w:eastAsia="ko-KR"/>
              </w:rPr>
              <w:t>1</w:t>
            </w:r>
          </w:p>
        </w:tc>
        <w:tc>
          <w:tcPr>
            <w:tcW w:w="1980" w:type="dxa"/>
            <w:vMerge/>
          </w:tcPr>
          <w:p w:rsidR="00717E26" w:rsidRPr="00E74E29" w:rsidRDefault="00717E26" w:rsidP="006E15F6">
            <w:pPr>
              <w:pStyle w:val="a3"/>
              <w:tabs>
                <w:tab w:val="clear" w:pos="4153"/>
                <w:tab w:val="clear" w:pos="8306"/>
              </w:tabs>
              <w:jc w:val="center"/>
              <w:rPr>
                <w:sz w:val="24"/>
                <w:szCs w:val="24"/>
                <w:lang w:val="kk-KZ" w:eastAsia="ko-KR"/>
              </w:rPr>
            </w:pP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2</w:t>
            </w:r>
          </w:p>
        </w:tc>
        <w:tc>
          <w:tcPr>
            <w:tcW w:w="6660" w:type="dxa"/>
          </w:tcPr>
          <w:p w:rsidR="00717E26" w:rsidRPr="00E74E29" w:rsidRDefault="00717E26" w:rsidP="006E15F6">
            <w:pPr>
              <w:pStyle w:val="a3"/>
              <w:tabs>
                <w:tab w:val="clear" w:pos="4153"/>
                <w:tab w:val="clear" w:pos="8306"/>
              </w:tabs>
              <w:jc w:val="both"/>
              <w:rPr>
                <w:b/>
                <w:i/>
                <w:sz w:val="24"/>
                <w:szCs w:val="24"/>
                <w:lang w:val="kk-KZ"/>
              </w:rPr>
            </w:pPr>
            <w:r w:rsidRPr="00E74E29">
              <w:rPr>
                <w:sz w:val="24"/>
                <w:szCs w:val="24"/>
                <w:lang w:val="kk-KZ" w:eastAsia="ko-KR"/>
              </w:rPr>
              <w:t xml:space="preserve">1.4 Химия өндірісінің ғимараттары мен қосымша құрылымдар (сооружения) жобалаудың негізгі принциптері </w:t>
            </w:r>
            <w:r w:rsidRPr="00E74E29">
              <w:rPr>
                <w:b/>
                <w:i/>
                <w:color w:val="FF0000"/>
                <w:sz w:val="24"/>
                <w:szCs w:val="24"/>
                <w:lang w:val="kk-KZ"/>
              </w:rPr>
              <w:t>(Основы проектирования химических производств. / Под. ред. Михайличенко А.И. – М.: ИКЦ «Академкнига», 2005. – 18-20 б.)</w:t>
            </w:r>
            <w:r w:rsidRPr="00E74E29">
              <w:rPr>
                <w:b/>
                <w:i/>
                <w:sz w:val="24"/>
                <w:szCs w:val="24"/>
                <w:lang w:val="kk-KZ"/>
              </w:rPr>
              <w:t>;</w:t>
            </w:r>
          </w:p>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1.5 Қоршаған ортаны қорғау мәселесіне қатысты жобалық құжаттарды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20-25 б.).</w:t>
            </w:r>
          </w:p>
          <w:p w:rsidR="00717E26" w:rsidRPr="00E74E29" w:rsidRDefault="00717E26" w:rsidP="006E15F6">
            <w:pPr>
              <w:pStyle w:val="a3"/>
              <w:tabs>
                <w:tab w:val="clear" w:pos="4153"/>
                <w:tab w:val="clear" w:pos="8306"/>
              </w:tabs>
              <w:jc w:val="both"/>
              <w:rPr>
                <w:color w:val="000000"/>
                <w:sz w:val="24"/>
                <w:szCs w:val="24"/>
                <w:lang w:val="kk-KZ"/>
              </w:rPr>
            </w:pPr>
            <w:r w:rsidRPr="00E74E29">
              <w:rPr>
                <w:color w:val="000000"/>
                <w:sz w:val="24"/>
                <w:szCs w:val="24"/>
                <w:lang w:val="kk-KZ"/>
              </w:rPr>
              <w:t>- Экологиялық болжау;</w:t>
            </w:r>
          </w:p>
          <w:p w:rsidR="00717E26" w:rsidRPr="00E74E29" w:rsidRDefault="00717E26" w:rsidP="006E15F6">
            <w:pPr>
              <w:pStyle w:val="a3"/>
              <w:tabs>
                <w:tab w:val="clear" w:pos="4153"/>
                <w:tab w:val="clear" w:pos="8306"/>
              </w:tabs>
              <w:jc w:val="both"/>
              <w:rPr>
                <w:color w:val="000000"/>
                <w:sz w:val="24"/>
                <w:szCs w:val="24"/>
                <w:lang w:val="kk-KZ"/>
              </w:rPr>
            </w:pPr>
            <w:r w:rsidRPr="00E74E29">
              <w:rPr>
                <w:color w:val="000000"/>
                <w:sz w:val="24"/>
                <w:szCs w:val="24"/>
                <w:lang w:val="kk-KZ"/>
              </w:rPr>
              <w:t>- Ауаның ластануына қатысты болжамды жасақтау;</w:t>
            </w:r>
          </w:p>
          <w:p w:rsidR="00717E26" w:rsidRPr="00E74E29" w:rsidRDefault="00717E26" w:rsidP="006E15F6">
            <w:pPr>
              <w:pStyle w:val="a3"/>
              <w:tabs>
                <w:tab w:val="clear" w:pos="4153"/>
                <w:tab w:val="clear" w:pos="8306"/>
              </w:tabs>
              <w:jc w:val="both"/>
              <w:rPr>
                <w:color w:val="000000"/>
                <w:sz w:val="24"/>
                <w:szCs w:val="24"/>
                <w:lang w:val="kk-KZ"/>
              </w:rPr>
            </w:pPr>
            <w:r w:rsidRPr="00E74E29">
              <w:rPr>
                <w:color w:val="000000"/>
                <w:sz w:val="24"/>
                <w:szCs w:val="24"/>
                <w:lang w:val="kk-KZ"/>
              </w:rPr>
              <w:t>- Жер беткі және жер асты суларының жағдайларына қатысты болжам;</w:t>
            </w:r>
          </w:p>
          <w:p w:rsidR="00717E26" w:rsidRPr="00E74E29" w:rsidRDefault="00717E26" w:rsidP="006E15F6">
            <w:pPr>
              <w:pStyle w:val="a3"/>
              <w:tabs>
                <w:tab w:val="clear" w:pos="4153"/>
                <w:tab w:val="clear" w:pos="8306"/>
              </w:tabs>
              <w:jc w:val="both"/>
              <w:rPr>
                <w:color w:val="000000"/>
                <w:sz w:val="24"/>
                <w:szCs w:val="24"/>
                <w:lang w:val="kk-KZ"/>
              </w:rPr>
            </w:pPr>
            <w:r w:rsidRPr="00E74E29">
              <w:rPr>
                <w:color w:val="000000"/>
                <w:sz w:val="24"/>
                <w:szCs w:val="24"/>
                <w:lang w:val="kk-KZ"/>
              </w:rPr>
              <w:t>- Ықтимал апат жағдайында нысанның әсерін болжау.</w:t>
            </w:r>
          </w:p>
          <w:p w:rsidR="00717E26" w:rsidRPr="00E74E29" w:rsidRDefault="00717E26" w:rsidP="006E15F6">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Өнеркәсіптік ғимараттар мен құрылымдардың көлемдік-жоспарлық және құрылымдық шешімдері.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 жобалаудың негізгі принциптері.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классификациясы.</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Колонналардың өткелі, қадамы және торлары жайлы түсініктер.</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Бірыңғай модульдік жүйе.</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lastRenderedPageBreak/>
              <w:t>- Колонналар мен қабырғаларды бөлшектегіш осьтерге байланыстырудың ережесі.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көлемдік-жоспарлық шешімдері.</w:t>
            </w:r>
          </w:p>
          <w:p w:rsidR="00717E26" w:rsidRPr="00E74E29" w:rsidRDefault="00717E26" w:rsidP="006E15F6">
            <w:pPr>
              <w:pStyle w:val="a3"/>
              <w:tabs>
                <w:tab w:val="clear" w:pos="4153"/>
                <w:tab w:val="clear" w:pos="8306"/>
              </w:tabs>
              <w:jc w:val="both"/>
              <w:rPr>
                <w:b/>
                <w:i/>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-54-74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lang w:val="kk-KZ" w:eastAsia="ko-KR"/>
              </w:rPr>
            </w:pP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lastRenderedPageBreak/>
              <w:t>3</w:t>
            </w:r>
          </w:p>
        </w:tc>
        <w:tc>
          <w:tcPr>
            <w:tcW w:w="6660" w:type="dxa"/>
          </w:tcPr>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1.6 Технологиялық процесс өнеркәсіптік жобалаудың  негізі секілді </w:t>
            </w:r>
            <w:r w:rsidRPr="00E74E29">
              <w:rPr>
                <w:b/>
                <w:i/>
                <w:color w:val="FF0000"/>
                <w:sz w:val="24"/>
                <w:szCs w:val="24"/>
                <w:lang w:val="kk-KZ"/>
              </w:rPr>
              <w:t>(Основы проектирования химических производств. / Под. ред. Михайличенко А.И. – М.: ИКЦ «Академкнига», 2005. – 25-33 б.).</w:t>
            </w:r>
          </w:p>
          <w:p w:rsidR="00717E26" w:rsidRPr="00E74E29" w:rsidRDefault="00717E26" w:rsidP="006E15F6">
            <w:pPr>
              <w:pStyle w:val="a3"/>
              <w:tabs>
                <w:tab w:val="clear" w:pos="4153"/>
                <w:tab w:val="clear" w:pos="8306"/>
              </w:tabs>
              <w:ind w:firstLine="170"/>
              <w:jc w:val="both"/>
              <w:rPr>
                <w:color w:val="000000"/>
                <w:sz w:val="24"/>
                <w:szCs w:val="24"/>
                <w:lang w:val="kk-KZ" w:eastAsia="ko-KR"/>
              </w:rPr>
            </w:pPr>
            <w:r w:rsidRPr="00E74E29">
              <w:rPr>
                <w:b/>
                <w:i/>
                <w:color w:val="000000"/>
                <w:sz w:val="24"/>
                <w:szCs w:val="24"/>
                <w:u w:val="single"/>
                <w:lang w:val="kk-KZ" w:eastAsia="ko-KR"/>
              </w:rPr>
              <w:t>Семинарлық сабақ</w:t>
            </w:r>
            <w:r w:rsidRPr="00E74E29">
              <w:rPr>
                <w:color w:val="000000"/>
                <w:sz w:val="24"/>
                <w:szCs w:val="24"/>
                <w:lang w:val="kk-KZ" w:eastAsia="ko-KR"/>
              </w:rPr>
              <w:t>. Вертикал аппараттарды желдік жүктемеге қатысты есептеу.</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Колонналы аппаратқа әсер ететін желдік жүктемені анықтаудың есептеу сызбанұсқасы. Әрбір телімге түсетін есептелінген желдік жүктеме; Берілген географиялық ауданында жер бетінен x</w:t>
            </w:r>
            <w:r w:rsidRPr="00E74E29">
              <w:rPr>
                <w:color w:val="000000"/>
                <w:sz w:val="24"/>
                <w:szCs w:val="24"/>
                <w:vertAlign w:val="subscript"/>
                <w:lang w:val="kk-KZ" w:eastAsia="ko-KR"/>
              </w:rPr>
              <w:t xml:space="preserve">i  </w:t>
            </w:r>
            <w:r w:rsidRPr="00E74E29">
              <w:rPr>
                <w:color w:val="000000"/>
                <w:sz w:val="24"/>
                <w:szCs w:val="24"/>
                <w:lang w:val="kk-KZ" w:eastAsia="ko-KR"/>
              </w:rPr>
              <w:t>биіктігінде орналасқан i–телімнің ортасында пайда болатын желдің нормативтік жылдамдықтық тегеурінін есептеу (q</w:t>
            </w:r>
            <w:r w:rsidRPr="00E74E29">
              <w:rPr>
                <w:color w:val="000000"/>
                <w:sz w:val="24"/>
                <w:szCs w:val="24"/>
                <w:vertAlign w:val="subscript"/>
                <w:lang w:val="kk-KZ" w:eastAsia="ko-KR"/>
              </w:rPr>
              <w:t xml:space="preserve"> i</w:t>
            </w:r>
            <w:r w:rsidRPr="00E74E29">
              <w:rPr>
                <w:color w:val="000000"/>
                <w:sz w:val="24"/>
                <w:szCs w:val="24"/>
                <w:lang w:val="kk-KZ" w:eastAsia="ko-KR"/>
              </w:rPr>
              <w:t>); Желдің порывтарының динамикалық әсерін ескеретін желдің жылдамдықтық тегеурінінің арту коэффициенті (</w:t>
            </w:r>
            <w:r w:rsidRPr="00E74E29">
              <w:rPr>
                <w:color w:val="000000"/>
                <w:sz w:val="24"/>
                <w:szCs w:val="24"/>
                <w:lang w:val="kk-KZ" w:eastAsia="ko-KR"/>
              </w:rPr>
              <w:sym w:font="Symbol" w:char="F062"/>
            </w:r>
            <w:r w:rsidRPr="00E74E29">
              <w:rPr>
                <w:color w:val="000000"/>
                <w:sz w:val="24"/>
                <w:szCs w:val="24"/>
                <w:vertAlign w:val="subscript"/>
                <w:lang w:val="kk-KZ" w:eastAsia="ko-KR"/>
              </w:rPr>
              <w:t>i</w:t>
            </w:r>
            <w:r w:rsidRPr="00E74E29">
              <w:rPr>
                <w:color w:val="000000"/>
                <w:sz w:val="24"/>
                <w:szCs w:val="24"/>
                <w:lang w:val="kk-KZ" w:eastAsia="ko-KR"/>
              </w:rPr>
              <w:t>); Тұрақты көлденең қималы аппараттың өзіндік тербелу периоды (Т); Ауыспалы көлденең қималы аппараттың өзіндік тербелу периоды (Т); Телімдердің ауырлық центрлерінің салыстырмалы жылжуы (k</w:t>
            </w:r>
            <w:r w:rsidRPr="00E74E29">
              <w:rPr>
                <w:color w:val="000000"/>
                <w:sz w:val="24"/>
                <w:szCs w:val="24"/>
                <w:vertAlign w:val="subscript"/>
                <w:lang w:val="kk-KZ" w:eastAsia="ko-KR"/>
              </w:rPr>
              <w:t xml:space="preserve"> i</w:t>
            </w:r>
            <w:r w:rsidRPr="00E74E29">
              <w:rPr>
                <w:color w:val="000000"/>
                <w:sz w:val="24"/>
                <w:szCs w:val="24"/>
                <w:lang w:val="kk-KZ" w:eastAsia="ko-KR"/>
              </w:rPr>
              <w:t>); Бір фундаментке орналастырылған және бір-бірімен қатаң байланыстырылған аппараттардың топтары үшін тербелудің жалпы периоды; Аппараттың негізінен x</w:t>
            </w:r>
            <w:r w:rsidRPr="00E74E29">
              <w:rPr>
                <w:color w:val="000000"/>
                <w:sz w:val="24"/>
                <w:szCs w:val="24"/>
                <w:vertAlign w:val="subscript"/>
                <w:lang w:val="kk-KZ" w:eastAsia="ko-KR"/>
              </w:rPr>
              <w:t xml:space="preserve">0 </w:t>
            </w:r>
            <w:r w:rsidRPr="00E74E29">
              <w:rPr>
                <w:color w:val="000000"/>
                <w:sz w:val="24"/>
                <w:szCs w:val="24"/>
                <w:lang w:val="kk-KZ" w:eastAsia="ko-KR"/>
              </w:rPr>
              <w:t xml:space="preserve">биіктігіндегі кез келген есептеліну қимасында желдің тегеурінінің әсерініен пайда болатын майыстыру моменті (изгибающий момент) (M </w:t>
            </w:r>
            <w:r w:rsidRPr="00E74E29">
              <w:rPr>
                <w:color w:val="000000"/>
                <w:sz w:val="24"/>
                <w:szCs w:val="24"/>
                <w:vertAlign w:val="subscript"/>
                <w:lang w:val="kk-KZ" w:eastAsia="ko-KR"/>
              </w:rPr>
              <w:t>в</w:t>
            </w:r>
            <w:r w:rsidRPr="00E74E29">
              <w:rPr>
                <w:color w:val="000000"/>
                <w:sz w:val="24"/>
                <w:szCs w:val="24"/>
                <w:lang w:val="kk-KZ" w:eastAsia="ko-KR"/>
              </w:rPr>
              <w:t>). Фундаменттік кольцоның тіреуіш бетіндегі кернеу (σ</w:t>
            </w:r>
            <w:r w:rsidRPr="00E74E29">
              <w:rPr>
                <w:color w:val="000000"/>
                <w:sz w:val="24"/>
                <w:szCs w:val="24"/>
                <w:vertAlign w:val="subscript"/>
                <w:lang w:val="kk-KZ" w:eastAsia="ko-KR"/>
              </w:rPr>
              <w:t xml:space="preserve"> i</w:t>
            </w:r>
            <w:r w:rsidRPr="00E74E29">
              <w:rPr>
                <w:color w:val="000000"/>
                <w:sz w:val="24"/>
                <w:szCs w:val="24"/>
                <w:lang w:val="kk-KZ" w:eastAsia="ko-KR"/>
              </w:rPr>
              <w:t>); Фундаменттік кольцоның тіреуіштік ауданы (опорная площадь фундаментного кольца) (F</w:t>
            </w:r>
            <w:r w:rsidRPr="00E74E29">
              <w:rPr>
                <w:color w:val="000000"/>
                <w:sz w:val="24"/>
                <w:szCs w:val="24"/>
                <w:vertAlign w:val="subscript"/>
                <w:lang w:val="kk-KZ" w:eastAsia="ko-KR"/>
              </w:rPr>
              <w:t>к</w:t>
            </w:r>
            <w:r w:rsidRPr="00E74E29">
              <w:rPr>
                <w:color w:val="000000"/>
                <w:sz w:val="24"/>
                <w:szCs w:val="24"/>
                <w:lang w:val="kk-KZ" w:eastAsia="ko-KR"/>
              </w:rPr>
              <w:t>); Фундаменттік кольцоның тіреуіштік ауданының қасарысу моменті; Фундаменттік кольцоның қалыңдығы (δ</w:t>
            </w:r>
            <w:r w:rsidRPr="00E74E29">
              <w:rPr>
                <w:color w:val="000000"/>
                <w:sz w:val="24"/>
                <w:szCs w:val="24"/>
                <w:vertAlign w:val="subscript"/>
                <w:lang w:val="kk-KZ" w:eastAsia="ko-KR"/>
              </w:rPr>
              <w:t>к</w:t>
            </w:r>
            <w:r w:rsidRPr="00E74E29">
              <w:rPr>
                <w:color w:val="000000"/>
                <w:sz w:val="24"/>
                <w:szCs w:val="24"/>
                <w:lang w:val="kk-KZ" w:eastAsia="ko-KR"/>
              </w:rPr>
              <w:t>); Аппараттың тұрақтылық коэффициенті (коэффициент  устойчивости аппарата) (y); Фундаменттік кольцоның негіздемелік бетідегі минималды кернеу (σ</w:t>
            </w:r>
            <w:r w:rsidRPr="00E74E29">
              <w:rPr>
                <w:color w:val="000000"/>
                <w:sz w:val="24"/>
                <w:szCs w:val="24"/>
                <w:vertAlign w:val="subscript"/>
                <w:lang w:val="kk-KZ" w:eastAsia="ko-KR"/>
              </w:rPr>
              <w:t>к2</w:t>
            </w:r>
            <w:r w:rsidRPr="00E74E29">
              <w:rPr>
                <w:color w:val="000000"/>
                <w:sz w:val="24"/>
                <w:szCs w:val="24"/>
                <w:lang w:val="kk-KZ" w:eastAsia="ko-KR"/>
              </w:rPr>
              <w:t>); Фундаменттік болтқа түсетін ең үлкен жүктеме (P</w:t>
            </w:r>
            <w:r w:rsidRPr="00E74E29">
              <w:rPr>
                <w:color w:val="000000"/>
                <w:sz w:val="24"/>
                <w:szCs w:val="24"/>
                <w:vertAlign w:val="subscript"/>
                <w:lang w:val="kk-KZ" w:eastAsia="ko-KR"/>
              </w:rPr>
              <w:t>б</w:t>
            </w:r>
            <w:r w:rsidRPr="00E74E29">
              <w:rPr>
                <w:color w:val="000000"/>
                <w:sz w:val="24"/>
                <w:szCs w:val="24"/>
                <w:lang w:val="kk-KZ" w:eastAsia="ko-KR"/>
              </w:rPr>
              <w:t>); Фундаменттік болттың резьбасының ішкі иаметрі (d</w:t>
            </w:r>
            <w:r w:rsidRPr="00E74E29">
              <w:rPr>
                <w:color w:val="000000"/>
                <w:sz w:val="24"/>
                <w:szCs w:val="24"/>
                <w:vertAlign w:val="subscript"/>
                <w:lang w:val="kk-KZ" w:eastAsia="ko-KR"/>
              </w:rPr>
              <w:t>б</w:t>
            </w:r>
            <w:r w:rsidRPr="00E74E29">
              <w:rPr>
                <w:color w:val="000000"/>
                <w:sz w:val="24"/>
                <w:szCs w:val="24"/>
                <w:lang w:val="kk-KZ" w:eastAsia="ko-KR"/>
              </w:rPr>
              <w:t>).</w:t>
            </w:r>
          </w:p>
          <w:p w:rsidR="00717E26" w:rsidRPr="00E74E29" w:rsidRDefault="00717E26" w:rsidP="006E15F6">
            <w:pPr>
              <w:pStyle w:val="a3"/>
              <w:tabs>
                <w:tab w:val="clear" w:pos="4153"/>
                <w:tab w:val="clear" w:pos="8306"/>
              </w:tabs>
              <w:jc w:val="both"/>
              <w:rPr>
                <w:i/>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78-84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lang w:val="kk-KZ" w:eastAsia="ko-KR"/>
              </w:rPr>
            </w:pP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4</w:t>
            </w:r>
          </w:p>
        </w:tc>
        <w:tc>
          <w:tcPr>
            <w:tcW w:w="6660" w:type="dxa"/>
          </w:tcPr>
          <w:p w:rsidR="00717E26" w:rsidRPr="00E74E29" w:rsidRDefault="00717E26" w:rsidP="006E15F6">
            <w:pPr>
              <w:pStyle w:val="a3"/>
              <w:tabs>
                <w:tab w:val="clear" w:pos="4153"/>
                <w:tab w:val="clear" w:pos="8306"/>
              </w:tabs>
              <w:jc w:val="both"/>
              <w:rPr>
                <w:color w:val="FF0000"/>
                <w:sz w:val="24"/>
                <w:szCs w:val="24"/>
                <w:lang w:val="kk-KZ"/>
              </w:rPr>
            </w:pPr>
            <w:r w:rsidRPr="00E74E29">
              <w:rPr>
                <w:sz w:val="24"/>
                <w:szCs w:val="24"/>
                <w:lang w:val="kk-KZ" w:eastAsia="ko-KR"/>
              </w:rPr>
              <w:t xml:space="preserve">1.7 Химиялық кәсіпорындардың генералдық жоспары </w:t>
            </w:r>
            <w:r w:rsidRPr="00E74E29">
              <w:rPr>
                <w:color w:val="FF0000"/>
                <w:sz w:val="24"/>
                <w:szCs w:val="24"/>
                <w:lang w:val="kk-KZ"/>
              </w:rPr>
              <w:t>(Основы проектирования химических производств. / Под. ред. Михайличенко А.И. – М.: ИКЦ «Академкнига», 2005. – 33-37б.).</w:t>
            </w:r>
          </w:p>
          <w:p w:rsidR="00717E26" w:rsidRPr="00E74E29" w:rsidRDefault="00717E26" w:rsidP="006E15F6">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color w:val="000000"/>
                <w:sz w:val="24"/>
                <w:szCs w:val="24"/>
                <w:lang w:val="kk-KZ"/>
              </w:rPr>
              <w:t>Вертикал аппараттарды сейсмикалық жүктемеге есептеу.</w:t>
            </w:r>
            <w:r w:rsidRPr="00E74E29">
              <w:rPr>
                <w:sz w:val="24"/>
                <w:szCs w:val="24"/>
                <w:lang w:val="kk-KZ" w:eastAsia="ko-KR"/>
              </w:rPr>
              <w:t xml:space="preserve"> </w:t>
            </w:r>
          </w:p>
          <w:p w:rsidR="00717E26" w:rsidRPr="00E74E29" w:rsidRDefault="00717E26" w:rsidP="006E15F6">
            <w:pPr>
              <w:pStyle w:val="a3"/>
              <w:tabs>
                <w:tab w:val="clear" w:pos="4153"/>
                <w:tab w:val="clear" w:pos="8306"/>
              </w:tabs>
              <w:jc w:val="both"/>
              <w:rPr>
                <w:i/>
                <w:sz w:val="24"/>
                <w:szCs w:val="24"/>
                <w:lang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85-87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val="restart"/>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Покрышкаларды қайта қалпына келтіру станоктары. Ауа ортасында, балқымаларда үздіксіз вулканизациялау және жоғары жиілікті токты қолдану арқылы </w:t>
            </w:r>
            <w:r w:rsidRPr="00E74E29">
              <w:rPr>
                <w:sz w:val="24"/>
                <w:szCs w:val="24"/>
                <w:lang w:val="kk-KZ" w:eastAsia="ko-KR"/>
              </w:rPr>
              <w:lastRenderedPageBreak/>
              <w:t xml:space="preserve">вулканизациялау. Транспорттық ленталарды даярлаудың қондырғылары. Көпцилиндрлі вулканизационный пресстер. Барабанды вулканизаторлар.    </w:t>
            </w: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5</w:t>
            </w:r>
          </w:p>
        </w:tc>
        <w:tc>
          <w:tcPr>
            <w:tcW w:w="6660" w:type="dxa"/>
          </w:tcPr>
          <w:p w:rsidR="00717E26" w:rsidRPr="00E74E29" w:rsidRDefault="00717E26" w:rsidP="006E15F6">
            <w:pPr>
              <w:pStyle w:val="a3"/>
              <w:tabs>
                <w:tab w:val="clear" w:pos="4153"/>
                <w:tab w:val="clear" w:pos="8306"/>
              </w:tabs>
              <w:jc w:val="both"/>
              <w:rPr>
                <w:color w:val="FF0000"/>
                <w:sz w:val="24"/>
                <w:szCs w:val="24"/>
                <w:lang w:val="kk-KZ"/>
              </w:rPr>
            </w:pPr>
            <w:r w:rsidRPr="00E74E29">
              <w:rPr>
                <w:sz w:val="24"/>
                <w:szCs w:val="24"/>
                <w:lang w:val="kk-KZ" w:eastAsia="ko-KR"/>
              </w:rPr>
              <w:t xml:space="preserve">1.8 Өнеркәсіптік ғимараттардың түрлері (типтері) </w:t>
            </w:r>
            <w:r w:rsidRPr="00E74E29">
              <w:rPr>
                <w:b/>
                <w:i/>
                <w:color w:val="FF0000"/>
                <w:sz w:val="24"/>
                <w:szCs w:val="24"/>
                <w:lang w:val="kk-KZ"/>
              </w:rPr>
              <w:t>(Основы проектирования химических производств. / Под. ред. Михайличенко А.И. – М.: ИКЦ «Академкнига», 2005. – 37-</w:t>
            </w:r>
            <w:r w:rsidRPr="00E74E29">
              <w:rPr>
                <w:b/>
                <w:i/>
                <w:color w:val="FF0000"/>
                <w:sz w:val="24"/>
                <w:szCs w:val="24"/>
                <w:lang w:val="kk-KZ"/>
              </w:rPr>
              <w:lastRenderedPageBreak/>
              <w:t>46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1.8.1 Бір қабатты өнеркәсіптік ғимараттар</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1.8.2 Көп қабатты өнеркәсіптік ғимараттар </w:t>
            </w:r>
          </w:p>
          <w:p w:rsidR="00717E26" w:rsidRPr="00E74E29" w:rsidRDefault="00717E26" w:rsidP="006E15F6">
            <w:pPr>
              <w:pStyle w:val="a3"/>
              <w:tabs>
                <w:tab w:val="clear" w:pos="4153"/>
                <w:tab w:val="clear" w:pos="8306"/>
              </w:tabs>
              <w:jc w:val="both"/>
              <w:rPr>
                <w:color w:val="FF0000"/>
                <w:sz w:val="24"/>
                <w:szCs w:val="24"/>
                <w:lang w:val="kk-KZ" w:eastAsia="ko-KR"/>
              </w:rPr>
            </w:pPr>
            <w:r w:rsidRPr="00E74E29">
              <w:rPr>
                <w:sz w:val="24"/>
                <w:szCs w:val="24"/>
                <w:lang w:val="kk-KZ" w:eastAsia="ko-KR"/>
              </w:rPr>
              <w:t xml:space="preserve">1.8.3 Қосалқы көмекші ғимараттар және химиялық кәсіпорындардың бөлмелері </w:t>
            </w:r>
            <w:r w:rsidRPr="00E74E29">
              <w:rPr>
                <w:color w:val="FF0000"/>
                <w:sz w:val="24"/>
                <w:szCs w:val="24"/>
                <w:lang w:val="kk-KZ" w:eastAsia="ko-KR"/>
              </w:rPr>
              <w:t>(помещениялары).</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1.8.4  Өнеркәсіптік кәсіпорындардың қоймалары</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Механикалық есептеулер. Негізгі есептеу параметрлері. Химия өндірісінің құралдары мен қондырғыларына қатысты жасалынатын механикалық есептеулердің негізгі параметрлері. Механикалық беріктікті есептеу.</w:t>
            </w:r>
          </w:p>
          <w:p w:rsidR="00717E26" w:rsidRPr="00E74E29" w:rsidRDefault="00717E26" w:rsidP="006E15F6">
            <w:pPr>
              <w:pStyle w:val="a3"/>
              <w:tabs>
                <w:tab w:val="clear" w:pos="4153"/>
                <w:tab w:val="clear" w:pos="8306"/>
              </w:tabs>
              <w:jc w:val="both"/>
              <w:rPr>
                <w:i/>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229 - 234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lastRenderedPageBreak/>
              <w:t>6</w:t>
            </w:r>
          </w:p>
        </w:tc>
        <w:tc>
          <w:tcPr>
            <w:tcW w:w="6660" w:type="dxa"/>
          </w:tcPr>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1.9 Инженерлік құрылымдар: тіреуіштер мен эстакада; галереялар; каналдар мен тоннелдер; бункерлар мен силостар; металды сйымдылықтар мен газгольдерлер; градирнилер мен водрнапорный башнялар; түтінді алып кетуге арналған құбырлар.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44 - 59 б.).</w:t>
            </w:r>
          </w:p>
          <w:p w:rsidR="00717E26" w:rsidRPr="00E74E29" w:rsidRDefault="00717E26" w:rsidP="006E15F6">
            <w:pPr>
              <w:pStyle w:val="a3"/>
              <w:tabs>
                <w:tab w:val="clear" w:pos="4153"/>
                <w:tab w:val="clear" w:pos="8306"/>
              </w:tabs>
              <w:jc w:val="both"/>
              <w:rPr>
                <w:bCs/>
                <w:color w:val="000000"/>
                <w:sz w:val="24"/>
                <w:szCs w:val="24"/>
                <w:lang w:val="kk-KZ"/>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bCs/>
                <w:color w:val="000000"/>
                <w:sz w:val="24"/>
                <w:szCs w:val="24"/>
                <w:lang w:val="kk-KZ"/>
              </w:rPr>
              <w:t>Химия өндірісінің құралдары мен қондырғыларына қатысты жасалынатын механикалық беріктікке есептеулер туралы мағлұмат беру. Цилиндрлік обечайкаларды есептеу: Жып-жылтыр тегіс цилиндірлік обечайканы есептеу; Ішкі және сыртқы артық қысыммен бекітілген обечаеканы есептеу.</w:t>
            </w:r>
          </w:p>
          <w:p w:rsidR="00717E26" w:rsidRPr="00E74E29" w:rsidRDefault="00717E26" w:rsidP="006E15F6">
            <w:pPr>
              <w:pStyle w:val="a3"/>
              <w:tabs>
                <w:tab w:val="clear" w:pos="4153"/>
                <w:tab w:val="clear" w:pos="8306"/>
              </w:tabs>
              <w:jc w:val="both"/>
              <w:rPr>
                <w:i/>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234 - 237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A404C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7</w:t>
            </w:r>
          </w:p>
        </w:tc>
        <w:tc>
          <w:tcPr>
            <w:tcW w:w="6660" w:type="dxa"/>
          </w:tcPr>
          <w:p w:rsidR="00717E26" w:rsidRPr="00E74E29" w:rsidRDefault="00717E26" w:rsidP="006E15F6">
            <w:pPr>
              <w:pStyle w:val="a3"/>
              <w:tabs>
                <w:tab w:val="clear" w:pos="4153"/>
                <w:tab w:val="clear" w:pos="8306"/>
              </w:tabs>
              <w:jc w:val="both"/>
              <w:rPr>
                <w:color w:val="FF0000"/>
                <w:sz w:val="24"/>
                <w:szCs w:val="24"/>
                <w:lang w:val="kk-KZ"/>
              </w:rPr>
            </w:pPr>
            <w:r w:rsidRPr="00E74E29">
              <w:rPr>
                <w:sz w:val="24"/>
                <w:szCs w:val="24"/>
                <w:lang w:val="kk-KZ" w:eastAsia="ko-KR"/>
              </w:rPr>
              <w:t xml:space="preserve">Химиялық кәсіпорындарды жобалаудың арнайы сұрақтары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60 - 67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Ауаны жылыту, вентиляциялау және кондиционерлеу</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Сумен қамтамасыз ету</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Канализация</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Ғимараттың өртке қарсы қауіпсіздік және жарылыс қауіпсіздігінің шарттары.</w:t>
            </w:r>
          </w:p>
          <w:p w:rsidR="00717E26" w:rsidRPr="00E74E29" w:rsidRDefault="00717E26" w:rsidP="006E15F6">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Құбырлар және оны таңдау. </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Құбыр желісінің диаметрін және гидравликалық тегеурінін есептеу.</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Pr="00E74E29">
              <w:rPr>
                <w:color w:val="000000"/>
                <w:sz w:val="24"/>
                <w:szCs w:val="24"/>
                <w:lang w:val="kk-KZ" w:eastAsia="ko-KR"/>
              </w:rPr>
              <w:t xml:space="preserve">  Құбыржелілердің мекемдігін есептеу (Расчет трубопроводов на прочность). Құбыр желілердің температуралық деформациясын анықтау. Компенсаторлар. Құбыржелілердің тіреуіштері.  Құбыржелілердің түйіндері мен детальдары (Фланцылары; Фасонный детальдар; Заглушкалар; Құбыржелілік арматура; Задвижкалар; Вентилдер; Крандар; Клапандар {обратный және предохранительный}). Құбыржелілерді сынақтан өткізу. Құбыржелілерді эксплуатациялау.</w:t>
            </w:r>
          </w:p>
          <w:p w:rsidR="00717E26" w:rsidRPr="00E74E29" w:rsidRDefault="00717E26" w:rsidP="006E15F6">
            <w:pPr>
              <w:pStyle w:val="a3"/>
              <w:tabs>
                <w:tab w:val="clear" w:pos="4153"/>
                <w:tab w:val="clear" w:pos="8306"/>
              </w:tabs>
              <w:jc w:val="both"/>
              <w:rPr>
                <w:b/>
                <w:bCs/>
                <w:i/>
                <w:color w:val="FF0000"/>
                <w:sz w:val="24"/>
                <w:szCs w:val="24"/>
                <w:lang w:val="kk-KZ"/>
              </w:rPr>
            </w:pPr>
            <w:r w:rsidRPr="00E74E29">
              <w:rPr>
                <w:b/>
                <w:bCs/>
                <w:i/>
                <w:color w:val="FF0000"/>
                <w:sz w:val="24"/>
                <w:szCs w:val="24"/>
                <w:lang w:val="kk-KZ"/>
              </w:rPr>
              <w:lastRenderedPageBreak/>
              <w:t>Фарамазов С.А. Оборудование нефтеперерабатывающих заводов и его эксплуатация. - М.: Химия, 1984. – 282-315 б.</w:t>
            </w:r>
          </w:p>
          <w:p w:rsidR="00717E26" w:rsidRPr="00E74E29" w:rsidRDefault="00717E26" w:rsidP="006E15F6">
            <w:pPr>
              <w:pStyle w:val="a3"/>
              <w:tabs>
                <w:tab w:val="clear" w:pos="4153"/>
                <w:tab w:val="clear" w:pos="8306"/>
              </w:tabs>
              <w:rPr>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218 - 224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val="restart"/>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Құбырлық пештер. Негізгі түйіндері мен бөлшектері.</w:t>
            </w:r>
          </w:p>
          <w:p w:rsidR="00717E26" w:rsidRPr="00E74E29" w:rsidRDefault="00717E26" w:rsidP="006E15F6">
            <w:pPr>
              <w:pStyle w:val="a3"/>
              <w:tabs>
                <w:tab w:val="clear" w:pos="4153"/>
                <w:tab w:val="clear" w:pos="8306"/>
              </w:tabs>
              <w:jc w:val="both"/>
              <w:rPr>
                <w:sz w:val="24"/>
                <w:szCs w:val="24"/>
                <w:highlight w:val="yellow"/>
                <w:lang w:val="kk-KZ" w:eastAsia="ko-KR"/>
              </w:rPr>
            </w:pP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2-модуль</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8</w:t>
            </w: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2-ТАРАУ БАСТАПҚЫ МӘЛІМЕТТЕРДІҢ ҚҰРАМЫ ЖӘНЕ ХИМИЯ ӨНЕРКӘСІБІНІҢ КӘСІПОРЫНДАРЫН ЖӘНЕ ОЛАРДЫҢ ҚОНДЫРҒЫЛАРЫН ЖОБАЛАУДЫҢ НЕГІЗГІ САТЫЛАРЫ </w:t>
            </w:r>
          </w:p>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2.1 Химиялық өндірістерді және қондырғыларды жобалаудың негізгі сатылары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67 -70 б.).</w:t>
            </w:r>
          </w:p>
          <w:p w:rsidR="00717E26" w:rsidRPr="00E74E29" w:rsidRDefault="00717E26" w:rsidP="006E15F6">
            <w:pPr>
              <w:pStyle w:val="a3"/>
              <w:tabs>
                <w:tab w:val="clear" w:pos="4153"/>
                <w:tab w:val="clear" w:pos="8306"/>
              </w:tabs>
              <w:jc w:val="both"/>
              <w:rPr>
                <w:sz w:val="24"/>
                <w:szCs w:val="24"/>
                <w:lang w:val="kk-KZ" w:eastAsia="ko-KR"/>
              </w:rPr>
            </w:pPr>
            <w:r w:rsidRPr="00E74E29">
              <w:rPr>
                <w:color w:val="000000"/>
                <w:sz w:val="24"/>
                <w:szCs w:val="24"/>
                <w:lang w:val="kk-KZ"/>
              </w:rPr>
              <w:t>2.2 Конструкторлық құжаттардың түрлері</w:t>
            </w:r>
            <w:r w:rsidRPr="00E74E29">
              <w:rPr>
                <w:color w:val="FF0000"/>
                <w:sz w:val="24"/>
                <w:szCs w:val="24"/>
                <w:lang w:val="kk-KZ"/>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70 -71 б.).</w:t>
            </w:r>
            <w:r w:rsidRPr="00E74E29">
              <w:rPr>
                <w:sz w:val="24"/>
                <w:szCs w:val="24"/>
                <w:lang w:val="kk-KZ" w:eastAsia="ko-KR"/>
              </w:rPr>
              <w:t xml:space="preserve"> </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both"/>
              <w:rPr>
                <w:sz w:val="24"/>
                <w:szCs w:val="24"/>
                <w:highlight w:val="yellow"/>
                <w:lang w:val="kk-KZ" w:eastAsia="ko-KR"/>
              </w:rPr>
            </w:pP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both"/>
              <w:rPr>
                <w:b/>
                <w:bCs/>
                <w:color w:val="008000"/>
                <w:sz w:val="24"/>
                <w:szCs w:val="24"/>
                <w:lang w:val="kk-KZ"/>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Сораптарды есептеу және таңдап алу.  Сораптардың тегеурінін есептеу. Сұйықтықты жылжытуға жұмсалатын пайдалы қуаттылық. Шығарылу валындағы қуаттылық.</w:t>
            </w:r>
            <w:r w:rsidRPr="00E74E29">
              <w:rPr>
                <w:b/>
                <w:bCs/>
                <w:color w:val="008000"/>
                <w:sz w:val="24"/>
                <w:szCs w:val="24"/>
                <w:lang w:val="kk-KZ"/>
              </w:rPr>
              <w:t xml:space="preserve"> </w:t>
            </w:r>
          </w:p>
          <w:p w:rsidR="00717E26" w:rsidRPr="00E74E29" w:rsidRDefault="00717E26" w:rsidP="006E15F6">
            <w:pPr>
              <w:pStyle w:val="a3"/>
              <w:tabs>
                <w:tab w:val="clear" w:pos="4153"/>
                <w:tab w:val="clear" w:pos="8306"/>
              </w:tabs>
              <w:rPr>
                <w:sz w:val="24"/>
                <w:szCs w:val="24"/>
                <w:lang w:val="kk-KZ" w:eastAsia="ko-KR"/>
              </w:rPr>
            </w:pPr>
            <w:r w:rsidRPr="00E74E29">
              <w:rPr>
                <w:b/>
                <w:color w:val="FF0000"/>
                <w:sz w:val="24"/>
                <w:szCs w:val="24"/>
                <w:lang w:val="kk-KZ"/>
              </w:rPr>
              <w:t>Основы проектирования химических производств. / Под. ред. Михайличенко А.И. – М.: ИКЦ «Академкнига», 2005. – 224 - 228 б.</w:t>
            </w:r>
            <w:r w:rsidRPr="00E74E29">
              <w:rPr>
                <w:b/>
                <w:bCs/>
                <w:color w:val="008000"/>
                <w:sz w:val="24"/>
                <w:szCs w:val="24"/>
                <w:lang w:val="kk-KZ"/>
              </w:rPr>
              <w:t xml:space="preserve"> </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9</w:t>
            </w: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2.3 Өнеркәсіптік химиялық өндірісті жобалау үшін бастапқы мәліметтердің тарауларының мазмұны </w:t>
            </w:r>
            <w:r w:rsidRPr="00E74E29">
              <w:rPr>
                <w:b/>
                <w:i/>
                <w:color w:val="FF0000"/>
                <w:sz w:val="24"/>
                <w:szCs w:val="24"/>
                <w:lang w:val="kk-KZ"/>
              </w:rPr>
              <w:t>(Основы проектирования химических производств. / Под. ред. Михайличенко А.И. – М.: ИКЦ «Академкнига», 2005. – 71 - 86 б.).</w:t>
            </w:r>
            <w:r w:rsidRPr="00E74E29">
              <w:rPr>
                <w:sz w:val="24"/>
                <w:szCs w:val="24"/>
                <w:lang w:val="kk-KZ" w:eastAsia="ko-KR"/>
              </w:rPr>
              <w:t xml:space="preserve"> </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b/>
                <w:sz w:val="24"/>
                <w:szCs w:val="24"/>
                <w:u w:val="single"/>
                <w:lang w:val="kk-KZ" w:eastAsia="ko-KR"/>
              </w:rPr>
              <w:t>Семинарлық сабақ</w:t>
            </w:r>
            <w:r w:rsidRPr="00E74E29">
              <w:rPr>
                <w:sz w:val="24"/>
                <w:szCs w:val="24"/>
                <w:lang w:val="kk-KZ" w:eastAsia="ko-KR"/>
              </w:rPr>
              <w:t xml:space="preserve">. Органикалық заттарды өндіруші кәсіпорындардың негізгі апараттары. Ректификациялық колонналар </w:t>
            </w:r>
            <w:r w:rsidRPr="00E74E29">
              <w:rPr>
                <w:color w:val="000000"/>
                <w:sz w:val="24"/>
                <w:szCs w:val="24"/>
                <w:lang w:val="kk-KZ" w:eastAsia="ko-KR"/>
              </w:rPr>
              <w:t>(саптамалы және тарелкалы);</w:t>
            </w:r>
            <w:r w:rsidRPr="00E74E29">
              <w:rPr>
                <w:sz w:val="24"/>
                <w:szCs w:val="24"/>
                <w:lang w:val="kk-KZ" w:eastAsia="ko-KR"/>
              </w:rPr>
              <w:t>. Олардың түйіндері (узлы) мен бөлшектері (детали).</w:t>
            </w:r>
          </w:p>
          <w:p w:rsidR="00717E26" w:rsidRPr="00E74E29" w:rsidRDefault="00717E26" w:rsidP="006E15F6">
            <w:pPr>
              <w:pStyle w:val="a3"/>
              <w:tabs>
                <w:tab w:val="clear" w:pos="4153"/>
                <w:tab w:val="clear" w:pos="8306"/>
              </w:tabs>
              <w:rPr>
                <w:i/>
                <w:sz w:val="24"/>
                <w:szCs w:val="24"/>
                <w:lang w:val="kk-KZ" w:eastAsia="ko-KR"/>
              </w:rPr>
            </w:pPr>
            <w:r w:rsidRPr="00E74E29">
              <w:rPr>
                <w:b/>
                <w:bCs/>
                <w:i/>
                <w:color w:val="FF0000"/>
                <w:sz w:val="24"/>
                <w:szCs w:val="24"/>
              </w:rPr>
              <w:t>Фарамазов С.А. Оборудование нефтеперерабатывающих заводов и его эксплуатация. - М.: Химия, 1984. - 11</w:t>
            </w:r>
            <w:r w:rsidRPr="00E74E29">
              <w:rPr>
                <w:b/>
                <w:bCs/>
                <w:i/>
                <w:color w:val="FF0000"/>
                <w:sz w:val="24"/>
                <w:szCs w:val="24"/>
                <w:lang w:val="kk-KZ"/>
              </w:rPr>
              <w:t>0</w:t>
            </w:r>
            <w:r w:rsidRPr="00E74E29">
              <w:rPr>
                <w:b/>
                <w:bCs/>
                <w:i/>
                <w:color w:val="FF0000"/>
                <w:sz w:val="24"/>
                <w:szCs w:val="24"/>
              </w:rPr>
              <w:t>-14</w:t>
            </w:r>
            <w:r w:rsidRPr="00E74E29">
              <w:rPr>
                <w:b/>
                <w:bCs/>
                <w:i/>
                <w:color w:val="FF0000"/>
                <w:sz w:val="24"/>
                <w:szCs w:val="24"/>
                <w:lang w:val="kk-KZ"/>
              </w:rPr>
              <w:t>5</w:t>
            </w:r>
            <w:r w:rsidRPr="00E74E29">
              <w:rPr>
                <w:b/>
                <w:bCs/>
                <w:i/>
                <w:color w:val="FF0000"/>
                <w:sz w:val="24"/>
                <w:szCs w:val="24"/>
              </w:rPr>
              <w:t xml:space="preserve">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A404C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10</w:t>
            </w:r>
          </w:p>
        </w:tc>
        <w:tc>
          <w:tcPr>
            <w:tcW w:w="6660" w:type="dxa"/>
          </w:tcPr>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3-ТАРАУ.  ЖОБАЛАУҒА КІРІСПЕ </w:t>
            </w:r>
            <w:r w:rsidRPr="00E74E29">
              <w:rPr>
                <w:b/>
                <w:i/>
                <w:color w:val="FF0000"/>
                <w:sz w:val="24"/>
                <w:szCs w:val="24"/>
                <w:lang w:val="kk-KZ"/>
              </w:rPr>
              <w:t>(Основы проектирования химических производств. / Под. ред. Михайличенко А.И. – М.: ИКЦ «Академкнига», 2005. – 120- 126 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3.1 Жобалық-сметалық құжат </w:t>
            </w:r>
            <w:r w:rsidRPr="00E74E29">
              <w:rPr>
                <w:b/>
                <w:i/>
                <w:color w:val="FF0000"/>
                <w:sz w:val="24"/>
                <w:szCs w:val="24"/>
                <w:lang w:val="kk-KZ"/>
              </w:rPr>
              <w:t>(Основы проектирования химических производств. / Под. ред. Михайличенко А.И. – М.: ИКЦ «Академкнига», 2005. – 120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3.2  Жобаның технико-экономикалық негіздемесі: </w:t>
            </w:r>
            <w:r w:rsidRPr="00E74E29">
              <w:rPr>
                <w:b/>
                <w:i/>
                <w:color w:val="FF0000"/>
                <w:sz w:val="24"/>
                <w:szCs w:val="24"/>
                <w:lang w:val="kk-KZ"/>
              </w:rPr>
              <w:t>(Основы проектирования химических производств. / Под. ред. Михайличенко А.И. – М.: ИКЦ «Академкнига», 2005. – 121-122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3.2.1 Бастапқы жағдайлар (положения)</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3.2.2 Химиялық өнімді өндіру тәсіліне негіздеме беру</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3.2.3 Кәсіпорын құрылысының және өнімді өндірудің экономикасы</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val="restart"/>
          </w:tcPr>
          <w:p w:rsidR="00717E26" w:rsidRPr="00E74E29" w:rsidRDefault="00717E26" w:rsidP="006E15F6">
            <w:pPr>
              <w:pStyle w:val="a3"/>
              <w:tabs>
                <w:tab w:val="clear" w:pos="4153"/>
                <w:tab w:val="clear" w:pos="8306"/>
              </w:tabs>
              <w:ind w:firstLine="113"/>
              <w:rPr>
                <w:color w:val="000000"/>
                <w:sz w:val="24"/>
                <w:szCs w:val="24"/>
                <w:lang w:val="kk-KZ" w:eastAsia="ko-KR"/>
              </w:rPr>
            </w:pPr>
            <w:r w:rsidRPr="00E74E29">
              <w:rPr>
                <w:color w:val="000000"/>
                <w:sz w:val="24"/>
                <w:szCs w:val="24"/>
                <w:lang w:val="kk-KZ" w:eastAsia="ko-KR"/>
              </w:rPr>
              <w:t>Автоматты жобалау жүйесі (АЖЖ).</w:t>
            </w:r>
          </w:p>
          <w:p w:rsidR="00717E26" w:rsidRPr="00E74E29" w:rsidRDefault="00717E26" w:rsidP="006E15F6">
            <w:pPr>
              <w:pStyle w:val="a3"/>
              <w:tabs>
                <w:tab w:val="clear" w:pos="4153"/>
                <w:tab w:val="clear" w:pos="8306"/>
              </w:tabs>
              <w:rPr>
                <w:sz w:val="24"/>
                <w:szCs w:val="24"/>
                <w:lang w:val="kk-KZ" w:eastAsia="ko-KR"/>
              </w:rPr>
            </w:pPr>
            <w:r w:rsidRPr="00E74E29">
              <w:rPr>
                <w:color w:val="000000"/>
                <w:sz w:val="24"/>
                <w:szCs w:val="24"/>
                <w:lang w:val="kk-KZ" w:eastAsia="ko-KR"/>
              </w:rPr>
              <w:t>АЖЖ түзудің негізгі принциптері. ЭЕМ-ын жобалау процесін автоматтандыру үшін қолдану. Сызбаларды автоматты түрде даярлау. Жобалауды автоматтандыру</w:t>
            </w:r>
            <w:r w:rsidRPr="00E74E29">
              <w:rPr>
                <w:color w:val="000000"/>
                <w:sz w:val="24"/>
                <w:szCs w:val="24"/>
                <w:lang w:val="kk-KZ" w:eastAsia="ko-KR"/>
              </w:rPr>
              <w:lastRenderedPageBreak/>
              <w:t>дың негізгі басымдылықтары. АЖЖ-не қойылатын негізгі талаптар.</w:t>
            </w: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themeColor="text1"/>
                <w:sz w:val="24"/>
                <w:szCs w:val="24"/>
                <w:lang w:val="kk-KZ" w:eastAsia="ko-KR"/>
              </w:rPr>
              <w:t>Реакцион</w:t>
            </w:r>
            <w:r w:rsidR="00566180" w:rsidRPr="00E74E29">
              <w:rPr>
                <w:color w:val="000000" w:themeColor="text1"/>
                <w:sz w:val="24"/>
                <w:szCs w:val="24"/>
                <w:lang w:val="kk-KZ" w:eastAsia="ko-KR"/>
              </w:rPr>
              <w:t>д</w:t>
            </w:r>
            <w:r w:rsidR="00566180" w:rsidRPr="00E74E29">
              <w:rPr>
                <w:sz w:val="24"/>
                <w:szCs w:val="24"/>
                <w:lang w:val="kk-KZ" w:eastAsia="ko-KR"/>
              </w:rPr>
              <w:t>ы</w:t>
            </w:r>
            <w:r w:rsidRPr="00E74E29">
              <w:rPr>
                <w:sz w:val="24"/>
                <w:szCs w:val="24"/>
                <w:lang w:val="kk-KZ" w:eastAsia="ko-KR"/>
              </w:rPr>
              <w:t xml:space="preserve"> аппараттар. </w:t>
            </w:r>
            <w:r w:rsidRPr="00E74E29">
              <w:rPr>
                <w:color w:val="000000"/>
                <w:sz w:val="24"/>
                <w:szCs w:val="24"/>
                <w:lang w:val="kk-KZ" w:eastAsia="ko-KR"/>
              </w:rPr>
              <w:t xml:space="preserve">Реакторлар және </w:t>
            </w:r>
            <w:r w:rsidRPr="00E74E29">
              <w:rPr>
                <w:color w:val="000000"/>
                <w:sz w:val="24"/>
                <w:szCs w:val="24"/>
                <w:lang w:val="kk-KZ" w:eastAsia="ko-KR"/>
              </w:rPr>
              <w:lastRenderedPageBreak/>
              <w:t>регенераторлар.</w:t>
            </w:r>
            <w:r w:rsidRPr="00E74E29">
              <w:rPr>
                <w:color w:val="FF0000"/>
                <w:sz w:val="24"/>
                <w:szCs w:val="24"/>
                <w:lang w:val="kk-KZ" w:eastAsia="ko-KR"/>
              </w:rPr>
              <w:t xml:space="preserve"> </w:t>
            </w:r>
            <w:r w:rsidRPr="00E74E29">
              <w:rPr>
                <w:sz w:val="24"/>
                <w:szCs w:val="24"/>
                <w:lang w:val="kk-KZ" w:eastAsia="ko-KR"/>
              </w:rPr>
              <w:t xml:space="preserve">Реакторлар мен каталитикалық крекинг, риформинг, гидротазарту регенераторлары. Негізгі түйіндері мен бөлшектері </w:t>
            </w:r>
            <w:r w:rsidRPr="00E74E29">
              <w:rPr>
                <w:color w:val="000000"/>
                <w:sz w:val="24"/>
                <w:szCs w:val="24"/>
                <w:lang w:val="kk-KZ" w:eastAsia="ko-KR"/>
              </w:rPr>
              <w:t>және сызбанұсқасы.</w:t>
            </w:r>
          </w:p>
          <w:p w:rsidR="00717E26" w:rsidRPr="00E74E29" w:rsidRDefault="00717E26" w:rsidP="006E15F6">
            <w:pPr>
              <w:pStyle w:val="a3"/>
              <w:tabs>
                <w:tab w:val="clear" w:pos="4153"/>
                <w:tab w:val="clear" w:pos="8306"/>
              </w:tabs>
              <w:jc w:val="both"/>
              <w:rPr>
                <w:i/>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253-280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rPr>
                <w:sz w:val="24"/>
                <w:szCs w:val="24"/>
                <w:lang w:val="kk-KZ" w:eastAsia="ko-KR"/>
              </w:rPr>
            </w:pPr>
          </w:p>
        </w:tc>
      </w:tr>
      <w:tr w:rsidR="00717E26" w:rsidRPr="00A404C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lastRenderedPageBreak/>
              <w:t>11</w:t>
            </w:r>
          </w:p>
        </w:tc>
        <w:tc>
          <w:tcPr>
            <w:tcW w:w="6660" w:type="dxa"/>
          </w:tcPr>
          <w:p w:rsidR="00717E26" w:rsidRPr="00E74E29" w:rsidRDefault="00717E26" w:rsidP="006E15F6">
            <w:pPr>
              <w:pStyle w:val="a3"/>
              <w:tabs>
                <w:tab w:val="clear" w:pos="4153"/>
                <w:tab w:val="clear" w:pos="8306"/>
              </w:tabs>
              <w:jc w:val="both"/>
              <w:rPr>
                <w:color w:val="FF0000"/>
                <w:sz w:val="24"/>
                <w:szCs w:val="24"/>
                <w:lang w:val="kk-KZ"/>
              </w:rPr>
            </w:pPr>
            <w:r w:rsidRPr="00E74E29">
              <w:rPr>
                <w:sz w:val="24"/>
                <w:szCs w:val="24"/>
                <w:lang w:val="kk-KZ" w:eastAsia="ko-KR"/>
              </w:rPr>
              <w:t xml:space="preserve">4-ТАРАУ. ӨНДІРІСТІҢ ТЕХНОЛОГИЯЛЫҚ СЫЗБАНҰСҚАСЫН ТАҢДАУ ЖӘНЕ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127-138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4.1 Жалпыламалық  жағдайлар (положения)</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4.2 Технологиялық сызбанұсқаны жасақтаудың реттілігі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4.3 Принципиалды технологиялық сызбанұсқа</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4.4 Технологиялық қондырғыларды орналастыру</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val="restart"/>
          </w:tcPr>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Пресс қондырғылар. Классификациясы. Механикалық және гидравликалық пресстеуші қондырғылар.</w:t>
            </w: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Жылуалмастырғыш аппараттар: Жылуалмастырғыштар. </w:t>
            </w:r>
          </w:p>
          <w:p w:rsidR="00717E26" w:rsidRPr="00E74E29" w:rsidRDefault="00717E26" w:rsidP="006E15F6">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717E26" w:rsidRPr="00E74E29" w:rsidRDefault="00717E26" w:rsidP="006E15F6">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717E26" w:rsidRPr="00E74E29" w:rsidRDefault="00717E26" w:rsidP="006E15F6">
            <w:pPr>
              <w:pStyle w:val="a3"/>
              <w:tabs>
                <w:tab w:val="clear" w:pos="4153"/>
                <w:tab w:val="clear" w:pos="8306"/>
              </w:tabs>
              <w:rPr>
                <w:i/>
                <w:sz w:val="24"/>
                <w:szCs w:val="24"/>
                <w:u w:val="single"/>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150-174; 174-181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12</w:t>
            </w: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5-ТАРАУ. НЕГІЗГІ ХИМИЯЛЫҚ АППАРАТУРАЛАРДЫ ЭСКИЗДІК ҚҰРЫЛЫМДЫҚ ЖАСАҚТАУ</w:t>
            </w:r>
          </w:p>
          <w:p w:rsidR="00717E26" w:rsidRPr="00E74E29" w:rsidRDefault="00717E26" w:rsidP="006E15F6">
            <w:pPr>
              <w:pStyle w:val="a3"/>
              <w:tabs>
                <w:tab w:val="clear" w:pos="4153"/>
                <w:tab w:val="clear" w:pos="8306"/>
              </w:tabs>
              <w:jc w:val="both"/>
              <w:rPr>
                <w:b/>
                <w:i/>
                <w:color w:val="FF0000"/>
                <w:sz w:val="24"/>
                <w:szCs w:val="24"/>
                <w:lang w:val="kk-KZ"/>
              </w:rPr>
            </w:pPr>
            <w:r w:rsidRPr="00E74E29">
              <w:rPr>
                <w:b/>
                <w:i/>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152 – 160 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5.1 Жалпыламалық жағдайлар (положения) </w:t>
            </w:r>
            <w:r w:rsidRPr="00E74E29">
              <w:rPr>
                <w:b/>
                <w:i/>
                <w:color w:val="FF0000"/>
                <w:sz w:val="24"/>
                <w:szCs w:val="24"/>
                <w:lang w:val="kk-KZ"/>
              </w:rPr>
              <w:t>(Основы проектирования химических производств. / Под. ред. Михайличенко А.И. – М.: ИКЦ «Академкнига», 2005. – 152 – 154 б.).</w:t>
            </w:r>
          </w:p>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5.2 Реакторлар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154 – 160 б.).</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5.4 Реакторды таңдауға әсер ететін химиялық факторлар </w:t>
            </w:r>
            <w:r w:rsidRPr="00E74E29">
              <w:rPr>
                <w:i/>
                <w:color w:val="FF0000"/>
                <w:sz w:val="24"/>
                <w:szCs w:val="24"/>
                <w:lang w:val="kk-KZ"/>
              </w:rPr>
              <w:t>(Основы проектирования химических производств. / Под. ред. Михайличенко А.И. – М.: ИКЦ «Академкнига», 2005. – 143 – 144 б.)</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b/>
                <w:sz w:val="24"/>
                <w:szCs w:val="24"/>
                <w:lang w:val="kk-KZ" w:eastAsia="ko-KR"/>
              </w:rPr>
              <w:t>Семинарлық сабақ</w:t>
            </w:r>
            <w:r w:rsidRPr="00E74E29">
              <w:rPr>
                <w:sz w:val="24"/>
                <w:szCs w:val="24"/>
                <w:lang w:val="kk-KZ" w:eastAsia="ko-KR"/>
              </w:rPr>
              <w:t>. Гидромеханикалық аппараттар: Араластырғыштар. Тұндырғыштар. Фильтрлер. Центрифугалар мен сепараторлар.</w:t>
            </w:r>
          </w:p>
          <w:p w:rsidR="00717E26" w:rsidRPr="00E74E29" w:rsidRDefault="00717E26" w:rsidP="006E15F6">
            <w:pPr>
              <w:pStyle w:val="a3"/>
              <w:tabs>
                <w:tab w:val="clear" w:pos="4153"/>
                <w:tab w:val="clear" w:pos="8306"/>
              </w:tabs>
              <w:jc w:val="both"/>
              <w:rPr>
                <w:i/>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217-228; 228-231; 231-241. 241-251;</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A404C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t>13</w:t>
            </w:r>
          </w:p>
        </w:tc>
        <w:tc>
          <w:tcPr>
            <w:tcW w:w="6660" w:type="dxa"/>
          </w:tcPr>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6-ТАРАУ. ХИМИЯЛЫҚ МАШИНА ЖАСАУДАҒЫ </w:t>
            </w:r>
            <w:r w:rsidRPr="00E74E29">
              <w:rPr>
                <w:sz w:val="24"/>
                <w:szCs w:val="24"/>
                <w:lang w:val="kk-KZ" w:eastAsia="ko-KR"/>
              </w:rPr>
              <w:lastRenderedPageBreak/>
              <w:t xml:space="preserve">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268 ... 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6.1 Құрылымдық материалдардың түрлері (болат, щойын, түрлі-түсті металдар және олардың балқымалары, метал емес 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261б.).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6.2 Металдар мен балқымалардың коррозиясы </w:t>
            </w:r>
            <w:r w:rsidRPr="00E74E29">
              <w:rPr>
                <w:b/>
                <w:i/>
                <w:color w:val="FF0000"/>
                <w:sz w:val="24"/>
                <w:szCs w:val="24"/>
                <w:lang w:val="kk-KZ"/>
              </w:rPr>
              <w:t>(Основы проектирования химических производств. / Под. ред. Михайличенко А.И. – М.: ИКЦ «Академкнига», 2005. – 261 – 262 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6.2.1 Коррозияның түрлері (</w:t>
            </w:r>
            <w:r w:rsidRPr="00E74E29">
              <w:rPr>
                <w:color w:val="000000"/>
                <w:sz w:val="24"/>
                <w:szCs w:val="24"/>
                <w:lang w:val="kk-KZ" w:eastAsia="ko-KR"/>
              </w:rPr>
              <w:t xml:space="preserve">электрохимиялық, химиялық). </w:t>
            </w:r>
            <w:r w:rsidRPr="00E74E29">
              <w:rPr>
                <w:b/>
                <w:i/>
                <w:color w:val="FF0000"/>
                <w:sz w:val="24"/>
                <w:szCs w:val="24"/>
                <w:lang w:val="kk-KZ"/>
              </w:rPr>
              <w:t>(Основы проектирования химических производств. / Под. ред. Михайличенко А.И. – М.: ИКЦ «Академкнига», 2005. – 262 – 263 б.).</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sz w:val="24"/>
                <w:szCs w:val="24"/>
                <w:lang w:val="kk-KZ" w:eastAsia="ko-KR"/>
              </w:rPr>
              <w:t>6.2.2 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717E26" w:rsidRPr="00E74E29" w:rsidRDefault="00717E26" w:rsidP="006E15F6">
            <w:pPr>
              <w:pStyle w:val="a3"/>
              <w:tabs>
                <w:tab w:val="clear" w:pos="4153"/>
                <w:tab w:val="clear" w:pos="8306"/>
              </w:tabs>
              <w:jc w:val="both"/>
              <w:rPr>
                <w:b/>
                <w:i/>
                <w:sz w:val="24"/>
                <w:szCs w:val="24"/>
                <w:lang w:val="kk-KZ" w:eastAsia="ko-KR"/>
              </w:rPr>
            </w:pPr>
            <w:r w:rsidRPr="00E74E29">
              <w:rPr>
                <w:color w:val="000000"/>
                <w:sz w:val="24"/>
                <w:szCs w:val="24"/>
                <w:lang w:val="kk-KZ" w:eastAsia="ko-KR"/>
              </w:rPr>
              <w:t>6.2.3 Коррозиямен күресудің тәсілдері.</w:t>
            </w: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263 – 264 б.).</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6.2.3 Коррозиямен күресудің тәсілдері </w:t>
            </w:r>
            <w:r w:rsidRPr="00E74E29">
              <w:rPr>
                <w:b/>
                <w:i/>
                <w:color w:val="FF0000"/>
                <w:sz w:val="24"/>
                <w:szCs w:val="24"/>
                <w:lang w:val="kk-KZ"/>
              </w:rPr>
              <w:t>(Основы проектирования химических производств. / Под. ред. Михайличенко А.И. – М.: ИКЦ «Академкнига», 2005. – 264-267 б.)</w:t>
            </w:r>
            <w:r w:rsidRPr="00E74E29">
              <w:rPr>
                <w:b/>
                <w:i/>
                <w:sz w:val="24"/>
                <w:szCs w:val="24"/>
                <w:lang w:val="kk-KZ" w:eastAsia="ko-KR"/>
              </w:rPr>
              <w:t>.</w:t>
            </w:r>
          </w:p>
          <w:p w:rsidR="00717E26" w:rsidRPr="00E74E29" w:rsidRDefault="00717E26" w:rsidP="006E15F6">
            <w:pPr>
              <w:pStyle w:val="a3"/>
              <w:tabs>
                <w:tab w:val="clear" w:pos="4153"/>
                <w:tab w:val="clear" w:pos="8306"/>
              </w:tabs>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sz w:val="24"/>
                <w:szCs w:val="24"/>
                <w:lang w:val="kk-KZ" w:eastAsia="ko-KR"/>
              </w:rPr>
              <w:t>Вальцылар мен каландрлар.</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анықтамасы.</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қолданылуы.</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құрылысы және техникалық мінездемелері.</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анықтамасы.</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қолданылуы және классификациясы.</w:t>
            </w:r>
          </w:p>
          <w:p w:rsidR="00717E26" w:rsidRPr="00E74E29" w:rsidRDefault="00717E26" w:rsidP="006E15F6">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құрылысы және техникалық мінездемелері.</w:t>
            </w:r>
          </w:p>
          <w:p w:rsidR="00717E26" w:rsidRPr="00E74E29" w:rsidRDefault="00717E26" w:rsidP="006E15F6">
            <w:pPr>
              <w:pStyle w:val="a3"/>
              <w:tabs>
                <w:tab w:val="clear" w:pos="4153"/>
                <w:tab w:val="clear" w:pos="8306"/>
              </w:tabs>
              <w:jc w:val="both"/>
              <w:rPr>
                <w:sz w:val="24"/>
                <w:szCs w:val="24"/>
                <w:lang w:val="kk-KZ" w:eastAsia="ko-KR"/>
              </w:rPr>
            </w:pP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vMerge/>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A404C9" w:rsidTr="006E15F6">
        <w:trPr>
          <w:trHeight w:val="313"/>
        </w:trPr>
        <w:tc>
          <w:tcPr>
            <w:tcW w:w="468" w:type="dxa"/>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lastRenderedPageBreak/>
              <w:t>14</w:t>
            </w:r>
          </w:p>
        </w:tc>
        <w:tc>
          <w:tcPr>
            <w:tcW w:w="6660" w:type="dxa"/>
          </w:tcPr>
          <w:p w:rsidR="00717E26" w:rsidRPr="00E74E29" w:rsidRDefault="00717E26" w:rsidP="006E15F6">
            <w:pPr>
              <w:pStyle w:val="a3"/>
              <w:tabs>
                <w:tab w:val="clear" w:pos="4153"/>
                <w:tab w:val="clear" w:pos="8306"/>
              </w:tabs>
              <w:jc w:val="both"/>
              <w:rPr>
                <w:b/>
                <w:i/>
                <w:color w:val="FF0000"/>
                <w:sz w:val="24"/>
                <w:szCs w:val="24"/>
                <w:lang w:val="kk-KZ"/>
              </w:rPr>
            </w:pPr>
            <w:r w:rsidRPr="00E74E29">
              <w:rPr>
                <w:sz w:val="24"/>
                <w:szCs w:val="24"/>
                <w:lang w:val="kk-KZ" w:eastAsia="ko-KR"/>
              </w:rPr>
              <w:t xml:space="preserve">6.3 Материал түрінің аппараттардың құрылымы мен оларды даярлап жасаудың тәсілдеріне әсері </w:t>
            </w:r>
            <w:r w:rsidRPr="00E74E29">
              <w:rPr>
                <w:b/>
                <w:i/>
                <w:color w:val="FF0000"/>
                <w:sz w:val="24"/>
                <w:szCs w:val="24"/>
                <w:lang w:val="kk-KZ"/>
              </w:rPr>
              <w:t>(Основы проектирования химических производств. / Под. ред. Михайличенко А.И. – М.: ИКЦ «Академкнига», 2005. –268 – 276 с.).</w:t>
            </w:r>
          </w:p>
          <w:p w:rsidR="00717E26" w:rsidRPr="00E74E29" w:rsidRDefault="00717E26" w:rsidP="006E15F6">
            <w:pPr>
              <w:pStyle w:val="a3"/>
              <w:tabs>
                <w:tab w:val="clear" w:pos="4153"/>
                <w:tab w:val="clear" w:pos="8306"/>
              </w:tabs>
              <w:jc w:val="both"/>
              <w:rPr>
                <w:sz w:val="24"/>
                <w:szCs w:val="24"/>
                <w:lang w:val="kk-KZ" w:eastAsia="ko-KR"/>
              </w:rPr>
            </w:pPr>
            <w:r w:rsidRPr="00E74E29">
              <w:rPr>
                <w:color w:val="000000"/>
                <w:sz w:val="24"/>
                <w:szCs w:val="24"/>
                <w:lang w:val="kk-KZ"/>
              </w:rPr>
              <w:t xml:space="preserve">6.3.1 </w:t>
            </w:r>
            <w:r w:rsidRPr="00E74E29">
              <w:rPr>
                <w:sz w:val="24"/>
                <w:szCs w:val="24"/>
                <w:lang w:val="kk-KZ" w:eastAsia="ko-KR"/>
              </w:rPr>
              <w:t>Жоғары легирленген болаттан жасалынған аппараттардың құрылымдық ерекшеліктері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6.3.2 Эмальделінген аппараттардың  құрылымдық ерекшеліктері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6.3.3 Түрлі-түсті металдардан жасалынған аппараттардың құрылымдық ерекшеліктері</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6.3.4 Пластмассалардан жасалынған аппараттардың құрылымдық ерекшеліктері </w:t>
            </w:r>
          </w:p>
          <w:p w:rsidR="00717E26" w:rsidRPr="00E74E29" w:rsidRDefault="00717E26" w:rsidP="006E15F6">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Червячный машиналар. </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Червячный машиналардың </w:t>
            </w:r>
            <w:r w:rsidRPr="00E74E29">
              <w:rPr>
                <w:color w:val="000000"/>
                <w:sz w:val="24"/>
                <w:szCs w:val="24"/>
                <w:lang w:val="kk-KZ" w:eastAsia="ko-KR"/>
              </w:rPr>
              <w:t>анықтамасы.</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Червячный машиналардың</w:t>
            </w:r>
            <w:r w:rsidRPr="00E74E29">
              <w:rPr>
                <w:color w:val="000000"/>
                <w:sz w:val="24"/>
                <w:szCs w:val="24"/>
                <w:lang w:val="kk-KZ" w:eastAsia="ko-KR"/>
              </w:rPr>
              <w:t xml:space="preserve"> қолданылуы. </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lastRenderedPageBreak/>
              <w:t xml:space="preserve">-Червячный машиналардың құрылысы және техникалық мінездемелері. </w:t>
            </w:r>
          </w:p>
          <w:p w:rsidR="00717E26" w:rsidRPr="00E74E29" w:rsidRDefault="00717E26" w:rsidP="006E15F6">
            <w:pPr>
              <w:pStyle w:val="a3"/>
              <w:tabs>
                <w:tab w:val="clear" w:pos="4153"/>
                <w:tab w:val="clear" w:pos="8306"/>
              </w:tabs>
              <w:jc w:val="both"/>
              <w:rPr>
                <w:sz w:val="24"/>
                <w:szCs w:val="24"/>
                <w:lang w:val="kk-KZ" w:eastAsia="ko-KR"/>
              </w:rPr>
            </w:pP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val="restart"/>
          </w:tcPr>
          <w:p w:rsidR="00717E26" w:rsidRPr="00E74E29" w:rsidRDefault="00717E26" w:rsidP="006E15F6">
            <w:pPr>
              <w:jc w:val="center"/>
              <w:rPr>
                <w:sz w:val="24"/>
                <w:szCs w:val="24"/>
                <w:vertAlign w:val="baseline"/>
                <w:lang w:val="kk-KZ" w:eastAsia="ko-KR"/>
              </w:rPr>
            </w:pPr>
            <w:r w:rsidRPr="00E74E29">
              <w:rPr>
                <w:sz w:val="24"/>
                <w:szCs w:val="24"/>
                <w:vertAlign w:val="baseline"/>
                <w:lang w:val="kk-KZ" w:eastAsia="ko-KR"/>
              </w:rPr>
              <w:lastRenderedPageBreak/>
              <w:t>15</w:t>
            </w: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7-ТАРАУ. ХИМИЯЛЫҚ ЗАУЫТТАРДЫҢ КӨМЕКШІ ҚОНДЫРҒЫЛАРЫ: Сиымдылық аппараттары; Жылуалмастырғыштар; Фильтрлер; Центрифугалар; Гидроциклондар; Шаң-тозаңдардан тазартқыш қондырғылар; Ұсақтағыштар мен үгіткіштер (Дробилка и мельницы)</w:t>
            </w:r>
          </w:p>
          <w:p w:rsidR="00717E26" w:rsidRPr="00E74E29" w:rsidRDefault="00717E26" w:rsidP="006E15F6">
            <w:pPr>
              <w:pStyle w:val="a3"/>
              <w:tabs>
                <w:tab w:val="clear" w:pos="4153"/>
                <w:tab w:val="clear" w:pos="8306"/>
              </w:tabs>
              <w:jc w:val="both"/>
              <w:rPr>
                <w:b/>
                <w:i/>
                <w:sz w:val="24"/>
                <w:szCs w:val="24"/>
                <w:lang w:val="kk-KZ" w:eastAsia="ko-KR"/>
              </w:rPr>
            </w:pP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305 - 319 с.)</w:t>
            </w:r>
          </w:p>
          <w:p w:rsidR="00717E26" w:rsidRPr="00E74E29" w:rsidRDefault="00717E26" w:rsidP="006E15F6">
            <w:pPr>
              <w:pStyle w:val="a3"/>
              <w:tabs>
                <w:tab w:val="clear" w:pos="4153"/>
                <w:tab w:val="clear" w:pos="8306"/>
              </w:tabs>
              <w:jc w:val="both"/>
              <w:rPr>
                <w:sz w:val="24"/>
                <w:szCs w:val="24"/>
                <w:lang w:val="kk-KZ" w:eastAsia="ko-KR"/>
              </w:rPr>
            </w:pPr>
            <w:r w:rsidRPr="00E74E29">
              <w:rPr>
                <w:sz w:val="24"/>
                <w:szCs w:val="24"/>
                <w:lang w:val="kk-KZ" w:eastAsia="ko-KR"/>
              </w:rPr>
              <w:t xml:space="preserve">ӨНЕРКӘСІПТІК ТРАНСПОРТ: Қатты материалдарға арналған транспорттық </w:t>
            </w:r>
            <w:r w:rsidRPr="00E74E29">
              <w:rPr>
                <w:color w:val="000000"/>
                <w:sz w:val="24"/>
                <w:szCs w:val="24"/>
                <w:lang w:val="kk-KZ" w:eastAsia="ko-KR"/>
              </w:rPr>
              <w:t xml:space="preserve">құралдардың классификациясы; </w:t>
            </w:r>
            <w:r w:rsidRPr="00E74E29">
              <w:rPr>
                <w:sz w:val="24"/>
                <w:szCs w:val="24"/>
                <w:lang w:val="kk-KZ" w:eastAsia="ko-KR"/>
              </w:rPr>
              <w:t xml:space="preserve">Сұйықтықтар мен газдарды тасымалдауға арналған машиналар </w:t>
            </w:r>
            <w:r w:rsidRPr="00E74E29">
              <w:rPr>
                <w:b/>
                <w:i/>
                <w:color w:val="FF0000"/>
                <w:sz w:val="24"/>
                <w:szCs w:val="24"/>
                <w:lang w:val="kk-KZ"/>
              </w:rPr>
              <w:t>(Основы проектирования химических производств. / Под. ред. Михайличенко А.И. – М.: ИКЦ «Академкнига», 2005. – 319 – 324 с.)</w:t>
            </w:r>
            <w:r w:rsidRPr="00E74E29">
              <w:rPr>
                <w:b/>
                <w:i/>
                <w:sz w:val="24"/>
                <w:szCs w:val="24"/>
                <w:lang w:val="kk-KZ" w:eastAsia="ko-KR"/>
              </w:rPr>
              <w:t xml:space="preserve"> </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highlight w:val="yellow"/>
                <w:lang w:val="kk-KZ" w:eastAsia="ko-KR"/>
              </w:rPr>
            </w:pPr>
          </w:p>
        </w:tc>
      </w:tr>
      <w:tr w:rsidR="00717E26" w:rsidRPr="00E74E29" w:rsidTr="006E15F6">
        <w:trPr>
          <w:trHeight w:val="313"/>
        </w:trPr>
        <w:tc>
          <w:tcPr>
            <w:tcW w:w="468" w:type="dxa"/>
            <w:vMerge/>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Литьевый және экструзионный машиналар.</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Литьевый және экструзионный машиналардың </w:t>
            </w:r>
            <w:r w:rsidRPr="00E74E29">
              <w:rPr>
                <w:color w:val="000000"/>
                <w:sz w:val="24"/>
                <w:szCs w:val="24"/>
                <w:lang w:val="kk-KZ" w:eastAsia="ko-KR"/>
              </w:rPr>
              <w:t xml:space="preserve">анықтамасы </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 </w:t>
            </w:r>
          </w:p>
          <w:p w:rsidR="00717E26" w:rsidRPr="00E74E29" w:rsidRDefault="00717E26" w:rsidP="006E15F6">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мінездемелері.</w:t>
            </w:r>
          </w:p>
          <w:p w:rsidR="00717E26" w:rsidRPr="00E74E29" w:rsidRDefault="00717E26" w:rsidP="006E15F6">
            <w:pPr>
              <w:pStyle w:val="a3"/>
              <w:tabs>
                <w:tab w:val="clear" w:pos="4153"/>
                <w:tab w:val="clear" w:pos="8306"/>
              </w:tabs>
              <w:jc w:val="both"/>
              <w:rPr>
                <w:sz w:val="24"/>
                <w:szCs w:val="24"/>
                <w:lang w:val="kk-KZ" w:eastAsia="ko-KR"/>
              </w:rPr>
            </w:pP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highlight w:val="yellow"/>
                <w:lang w:val="kk-KZ" w:eastAsia="ko-KR"/>
              </w:rPr>
            </w:pPr>
          </w:p>
        </w:tc>
      </w:tr>
    </w:tbl>
    <w:p w:rsidR="00717E26" w:rsidRDefault="00717E26" w:rsidP="00717E26">
      <w:pPr>
        <w:rPr>
          <w:sz w:val="24"/>
          <w:szCs w:val="24"/>
          <w:vertAlign w:val="baseline"/>
          <w:lang w:val="kk-KZ" w:eastAsia="ko-KR"/>
        </w:rPr>
      </w:pPr>
      <w:r w:rsidRPr="00E74E29">
        <w:rPr>
          <w:sz w:val="24"/>
          <w:szCs w:val="24"/>
          <w:vertAlign w:val="baseline"/>
          <w:lang w:val="kk-KZ" w:eastAsia="ko-KR"/>
        </w:rPr>
        <w:t>1 дәрістік</w:t>
      </w:r>
      <w:r w:rsidR="00983587">
        <w:rPr>
          <w:sz w:val="24"/>
          <w:szCs w:val="24"/>
          <w:vertAlign w:val="baseline"/>
          <w:lang w:val="kk-KZ" w:eastAsia="ko-KR"/>
        </w:rPr>
        <w:t xml:space="preserve"> </w:t>
      </w:r>
      <w:r w:rsidRPr="00E74E29">
        <w:rPr>
          <w:sz w:val="24"/>
          <w:szCs w:val="24"/>
          <w:vertAlign w:val="baseline"/>
          <w:lang w:val="kk-KZ" w:eastAsia="ko-KR"/>
        </w:rPr>
        <w:t>сабақ – 50</w:t>
      </w:r>
      <w:r w:rsidR="00983587">
        <w:rPr>
          <w:sz w:val="24"/>
          <w:szCs w:val="24"/>
          <w:vertAlign w:val="baseline"/>
          <w:lang w:val="kk-KZ" w:eastAsia="ko-KR"/>
        </w:rPr>
        <w:t xml:space="preserve"> </w:t>
      </w:r>
      <w:r w:rsidRPr="00E74E29">
        <w:rPr>
          <w:sz w:val="24"/>
          <w:szCs w:val="24"/>
          <w:vertAlign w:val="baseline"/>
          <w:lang w:val="kk-KZ" w:eastAsia="ko-KR"/>
        </w:rPr>
        <w:t>минут</w:t>
      </w:r>
    </w:p>
    <w:p w:rsidR="00717E26" w:rsidRPr="00E158CB" w:rsidRDefault="00717E26" w:rsidP="00717E26">
      <w:pPr>
        <w:pStyle w:val="4"/>
        <w:rPr>
          <w:rFonts w:ascii="Times New Roman" w:hAnsi="Times New Roman"/>
          <w:bCs/>
          <w:lang w:val="kk-KZ"/>
        </w:rPr>
      </w:pPr>
    </w:p>
    <w:p w:rsidR="00571846" w:rsidRPr="00571846" w:rsidRDefault="00571846" w:rsidP="00571846">
      <w:pPr>
        <w:jc w:val="center"/>
        <w:rPr>
          <w:b/>
          <w:color w:val="000000"/>
          <w:sz w:val="24"/>
          <w:szCs w:val="24"/>
          <w:vertAlign w:val="baseline"/>
          <w:lang w:val="kk-KZ"/>
        </w:rPr>
      </w:pPr>
      <w:r w:rsidRPr="00571846">
        <w:rPr>
          <w:b/>
          <w:color w:val="000000"/>
          <w:sz w:val="24"/>
          <w:szCs w:val="24"/>
          <w:vertAlign w:val="baseline"/>
          <w:lang w:val="kk-KZ"/>
        </w:rPr>
        <w:t>Аралық бақылаулардың сұрақтары</w:t>
      </w:r>
    </w:p>
    <w:p w:rsidR="00571846" w:rsidRPr="000D4608" w:rsidRDefault="00571846" w:rsidP="00571846">
      <w:pPr>
        <w:ind w:firstLine="510"/>
        <w:jc w:val="both"/>
        <w:rPr>
          <w:color w:val="000000"/>
          <w:sz w:val="24"/>
          <w:szCs w:val="24"/>
          <w:u w:val="single"/>
          <w:vertAlign w:val="baseline"/>
          <w:lang w:val="kk-KZ"/>
        </w:rPr>
      </w:pPr>
      <w:r w:rsidRPr="000D4608">
        <w:rPr>
          <w:i/>
          <w:color w:val="000000"/>
          <w:sz w:val="24"/>
          <w:szCs w:val="24"/>
          <w:u w:val="single"/>
          <w:vertAlign w:val="baseline"/>
          <w:lang w:val="kk-KZ"/>
        </w:rPr>
        <w:t>1-коллоквиумның сұрақтары</w:t>
      </w:r>
    </w:p>
    <w:p w:rsidR="00566AC9"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Химиялық өндірісті жобалаудың негізгі және ұйымдастыру</w:t>
      </w:r>
      <w:r w:rsidR="00455C3B">
        <w:rPr>
          <w:color w:val="000000"/>
          <w:sz w:val="24"/>
          <w:szCs w:val="24"/>
          <w:vertAlign w:val="baseline"/>
          <w:lang w:val="kk-KZ"/>
        </w:rPr>
        <w:t>:</w:t>
      </w:r>
      <w:r w:rsidRPr="00571846">
        <w:rPr>
          <w:color w:val="000000"/>
          <w:sz w:val="24"/>
          <w:szCs w:val="24"/>
          <w:vertAlign w:val="baseline"/>
          <w:lang w:val="kk-KZ"/>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rPr>
        <w:t xml:space="preserve">- </w:t>
      </w:r>
      <w:r w:rsidR="00571846" w:rsidRPr="00571846">
        <w:rPr>
          <w:color w:val="000000"/>
          <w:sz w:val="24"/>
          <w:szCs w:val="24"/>
          <w:vertAlign w:val="baseline"/>
          <w:lang w:val="kk-KZ"/>
        </w:rPr>
        <w:t>Болашағы бар жоспар және техник</w:t>
      </w:r>
      <w:r w:rsidR="00455C3B">
        <w:rPr>
          <w:color w:val="000000"/>
          <w:sz w:val="24"/>
          <w:szCs w:val="24"/>
          <w:vertAlign w:val="baseline"/>
          <w:lang w:val="kk-KZ"/>
        </w:rPr>
        <w:t>а</w:t>
      </w:r>
      <w:r w:rsidR="00571846" w:rsidRPr="00571846">
        <w:rPr>
          <w:color w:val="000000"/>
          <w:sz w:val="24"/>
          <w:szCs w:val="24"/>
          <w:vertAlign w:val="baseline"/>
          <w:lang w:val="kk-KZ"/>
        </w:rPr>
        <w:t xml:space="preserve">-экономикалық негіздеме; </w:t>
      </w:r>
    </w:p>
    <w:p w:rsidR="00566AC9" w:rsidRDefault="00566AC9" w:rsidP="00566AC9">
      <w:pPr>
        <w:jc w:val="both"/>
        <w:rPr>
          <w:color w:val="000000"/>
          <w:sz w:val="24"/>
          <w:szCs w:val="24"/>
          <w:vertAlign w:val="baseline"/>
          <w:lang w:val="kk-KZ" w:eastAsia="ko-KR"/>
        </w:rPr>
      </w:pPr>
      <w:r>
        <w:rPr>
          <w:color w:val="000000"/>
          <w:sz w:val="24"/>
          <w:szCs w:val="24"/>
          <w:vertAlign w:val="baseline"/>
          <w:lang w:val="kk-KZ"/>
        </w:rPr>
        <w:t xml:space="preserve">- </w:t>
      </w:r>
      <w:r w:rsidR="00571846" w:rsidRPr="00571846">
        <w:rPr>
          <w:color w:val="000000"/>
          <w:sz w:val="24"/>
          <w:szCs w:val="24"/>
          <w:vertAlign w:val="baseline"/>
          <w:lang w:val="kk-KZ" w:eastAsia="ko-KR"/>
        </w:rPr>
        <w:t>Жобалауға тапсырма</w:t>
      </w:r>
      <w:r w:rsidR="00571846" w:rsidRPr="00571846">
        <w:rPr>
          <w:color w:val="000000"/>
          <w:sz w:val="24"/>
          <w:szCs w:val="24"/>
          <w:vertAlign w:val="baseline"/>
          <w:lang w:val="kk-KZ"/>
        </w:rPr>
        <w:t>;</w:t>
      </w:r>
      <w:r w:rsidR="00571846" w:rsidRPr="00571846">
        <w:rPr>
          <w:color w:val="000000"/>
          <w:sz w:val="24"/>
          <w:szCs w:val="24"/>
          <w:vertAlign w:val="baseline"/>
          <w:lang w:val="kk-KZ" w:eastAsia="ko-KR"/>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eastAsia="ko-KR"/>
        </w:rPr>
        <w:t xml:space="preserve">- </w:t>
      </w:r>
      <w:r w:rsidR="00571846" w:rsidRPr="00571846">
        <w:rPr>
          <w:color w:val="000000"/>
          <w:sz w:val="24"/>
          <w:szCs w:val="24"/>
          <w:vertAlign w:val="baseline"/>
          <w:lang w:val="kk-KZ" w:eastAsia="ko-KR"/>
        </w:rPr>
        <w:t>Кәсіпорынды орналастырудың ауданын және құрылыс алаңын таңдау</w:t>
      </w:r>
      <w:r>
        <w:rPr>
          <w:color w:val="000000"/>
          <w:sz w:val="24"/>
          <w:szCs w:val="24"/>
          <w:vertAlign w:val="baseline"/>
          <w:lang w:val="kk-KZ"/>
        </w:rPr>
        <w:t xml:space="preserve">. </w:t>
      </w:r>
    </w:p>
    <w:p w:rsidR="00566AC9" w:rsidRDefault="00571846" w:rsidP="00566AC9">
      <w:pPr>
        <w:ind w:firstLine="567"/>
        <w:jc w:val="both"/>
        <w:rPr>
          <w:color w:val="000000"/>
          <w:sz w:val="24"/>
          <w:szCs w:val="24"/>
          <w:vertAlign w:val="baseline"/>
          <w:lang w:val="kk-KZ" w:eastAsia="ko-KR"/>
        </w:rPr>
      </w:pPr>
      <w:r w:rsidRPr="00571846">
        <w:rPr>
          <w:color w:val="000000"/>
          <w:sz w:val="24"/>
          <w:szCs w:val="24"/>
          <w:vertAlign w:val="baseline"/>
          <w:lang w:val="kk-KZ" w:eastAsia="ko-KR"/>
        </w:rPr>
        <w:t xml:space="preserve">Өнеркәсіптік кәсіпорынның генералдық жоспарын жасақтау: </w:t>
      </w:r>
    </w:p>
    <w:p w:rsidR="00566AC9" w:rsidRDefault="00455C3B" w:rsidP="00566AC9">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Территорияны зоналау;</w:t>
      </w:r>
      <w:r w:rsidR="00571846"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Желдің ағымын анықтау және оны құрыл</w:t>
      </w:r>
      <w:r w:rsidR="00455C3B">
        <w:rPr>
          <w:color w:val="000000"/>
          <w:sz w:val="24"/>
          <w:szCs w:val="24"/>
          <w:vertAlign w:val="baseline"/>
          <w:lang w:val="kk-KZ" w:eastAsia="ko-KR"/>
        </w:rPr>
        <w:t>ысты жоспарлауда ескеру ережесі;</w:t>
      </w:r>
      <w:r w:rsidRPr="00566AC9">
        <w:rPr>
          <w:color w:val="000000"/>
          <w:sz w:val="24"/>
          <w:szCs w:val="24"/>
          <w:vertAlign w:val="baseline"/>
          <w:lang w:val="kk-KZ" w:eastAsia="ko-KR"/>
        </w:rPr>
        <w:t xml:space="preserve">  </w:t>
      </w:r>
    </w:p>
    <w:p w:rsidR="00571846"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Санитарлық қорғағыштық зона. Территориядағы құрылыс</w:t>
      </w:r>
      <w:r w:rsidR="00455C3B">
        <w:rPr>
          <w:color w:val="000000"/>
          <w:sz w:val="24"/>
          <w:szCs w:val="24"/>
          <w:vertAlign w:val="baseline"/>
          <w:lang w:val="kk-KZ" w:eastAsia="ko-KR"/>
        </w:rPr>
        <w:t>;</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 өндірісінің ғимараттары мен қосымша құрылымдар</w:t>
      </w:r>
      <w:r w:rsidR="00566AC9">
        <w:rPr>
          <w:color w:val="000000"/>
          <w:sz w:val="24"/>
          <w:szCs w:val="24"/>
          <w:vertAlign w:val="baseline"/>
          <w:lang w:val="kk-KZ" w:eastAsia="ko-KR"/>
        </w:rPr>
        <w:t xml:space="preserve">ын </w:t>
      </w:r>
      <w:r w:rsidRPr="00571846">
        <w:rPr>
          <w:color w:val="000000"/>
          <w:sz w:val="24"/>
          <w:szCs w:val="24"/>
          <w:vertAlign w:val="baseline"/>
          <w:lang w:val="kk-KZ" w:eastAsia="ko-KR"/>
        </w:rPr>
        <w:t>(сооружения) жобалаудың негізгі принциптері</w:t>
      </w:r>
      <w:r w:rsidR="00455C3B">
        <w:rPr>
          <w:color w:val="000000"/>
          <w:sz w:val="24"/>
          <w:szCs w:val="24"/>
          <w:vertAlign w:val="baseline"/>
          <w:lang w:val="kk-KZ" w:eastAsia="ko-KR"/>
        </w:rPr>
        <w:t>.</w:t>
      </w:r>
      <w:r w:rsidR="00566AC9">
        <w:rPr>
          <w:color w:val="000000"/>
          <w:sz w:val="24"/>
          <w:szCs w:val="24"/>
          <w:vertAlign w:val="baseline"/>
          <w:lang w:val="kk-KZ" w:eastAsia="ko-KR"/>
        </w:rPr>
        <w:t xml:space="preserve"> </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Қоршаған ортаны қорғау мәселесіне қатысты жобалық құжаттарды жасақтау</w:t>
      </w:r>
      <w:r w:rsid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Экологиялық болжау;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Ауаның ластануына қатысты болжамды жасақтау;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Жер беткі және жер асты суларының жағдайларына қатысты болжам;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Ықтимал апат жағдайында нысанның әсерін болжау</w:t>
      </w:r>
      <w:r w:rsidR="00455C3B">
        <w:rPr>
          <w:color w:val="000000"/>
          <w:sz w:val="24"/>
          <w:szCs w:val="24"/>
          <w:vertAlign w:val="baseline"/>
          <w:lang w:val="kk-KZ"/>
        </w:rPr>
        <w:t>;</w:t>
      </w:r>
      <w:r w:rsidR="00566AC9">
        <w:rPr>
          <w:color w:val="000000"/>
          <w:sz w:val="24"/>
          <w:szCs w:val="24"/>
          <w:vertAlign w:val="baseline"/>
          <w:lang w:val="kk-KZ"/>
        </w:rPr>
        <w:t xml:space="preserve"> </w:t>
      </w:r>
    </w:p>
    <w:p w:rsidR="00566AC9" w:rsidRDefault="00571846" w:rsidP="00566AC9">
      <w:pPr>
        <w:pStyle w:val="a6"/>
        <w:ind w:left="360"/>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 мен құрылымдардың көлемдік-жосп</w:t>
      </w:r>
      <w:r w:rsidR="00566AC9">
        <w:rPr>
          <w:color w:val="000000"/>
          <w:sz w:val="24"/>
          <w:szCs w:val="24"/>
          <w:vertAlign w:val="baseline"/>
          <w:lang w:val="kk-KZ" w:eastAsia="ko-KR"/>
        </w:rPr>
        <w:t>арлық және құрылымдық шешімдері:</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 жобалаудың негізгі принциптері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ғимараттардың классификациясы</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455C3B"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Колонналардың өткелі, қадамы және торлары жайлы түсініктер</w:t>
      </w:r>
      <w:r w:rsidR="00455C3B">
        <w:rPr>
          <w:color w:val="000000"/>
          <w:sz w:val="24"/>
          <w:szCs w:val="24"/>
          <w:vertAlign w:val="baseline"/>
          <w:lang w:val="kk-KZ" w:eastAsia="ko-KR"/>
        </w:rPr>
        <w:t>;</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Бірыңғай модуль</w:t>
      </w:r>
      <w:r w:rsidR="00455C3B">
        <w:rPr>
          <w:color w:val="000000"/>
          <w:sz w:val="24"/>
          <w:szCs w:val="24"/>
          <w:vertAlign w:val="baseline"/>
          <w:lang w:val="kk-KZ" w:eastAsia="ko-KR"/>
        </w:rPr>
        <w:t>дік жүйе;</w:t>
      </w:r>
      <w:r w:rsidRPr="00566AC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 мен қабырғаларды бөлшектегіш осьтерге байланыстырудың ережесі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Өнеркәсіптік ғимараттардың көлемдік-жоспарлық шешімдері.</w:t>
      </w:r>
      <w:r w:rsidR="00B34CE9">
        <w:rPr>
          <w:color w:val="000000"/>
          <w:sz w:val="24"/>
          <w:szCs w:val="24"/>
          <w:vertAlign w:val="baseline"/>
          <w:lang w:val="kk-KZ" w:eastAsia="ko-KR"/>
        </w:rPr>
        <w:t xml:space="preserve"> </w:t>
      </w:r>
    </w:p>
    <w:p w:rsidR="00571846" w:rsidRPr="00B34CE9" w:rsidRDefault="00571846" w:rsidP="00B34CE9">
      <w:pPr>
        <w:pStyle w:val="a6"/>
        <w:ind w:left="360"/>
        <w:jc w:val="both"/>
        <w:rPr>
          <w:color w:val="000000"/>
          <w:sz w:val="24"/>
          <w:szCs w:val="24"/>
          <w:vertAlign w:val="baseline"/>
          <w:lang w:val="kk-KZ" w:eastAsia="ko-KR"/>
        </w:rPr>
      </w:pPr>
      <w:r w:rsidRPr="00B34CE9">
        <w:rPr>
          <w:color w:val="000000"/>
          <w:sz w:val="24"/>
          <w:szCs w:val="24"/>
          <w:vertAlign w:val="baseline"/>
          <w:lang w:val="kk-KZ" w:eastAsia="ko-KR"/>
        </w:rPr>
        <w:t>Технологиялық процесс өнеркәсіптік жобалаудың  негізі секілді</w:t>
      </w:r>
      <w:r w:rsidRPr="00B34CE9">
        <w:rPr>
          <w:color w:val="000000"/>
          <w:sz w:val="24"/>
          <w:szCs w:val="24"/>
          <w:vertAlign w:val="baseline"/>
          <w:lang w:val="kk-KZ"/>
        </w:rPr>
        <w:t xml:space="preserve">. </w:t>
      </w:r>
    </w:p>
    <w:p w:rsidR="00B34CE9" w:rsidRDefault="00B34CE9" w:rsidP="00B34CE9">
      <w:pPr>
        <w:jc w:val="both"/>
        <w:rPr>
          <w:color w:val="000000"/>
          <w:sz w:val="24"/>
          <w:szCs w:val="24"/>
          <w:vertAlign w:val="baseline"/>
          <w:lang w:val="kk-KZ" w:eastAsia="ko-KR"/>
        </w:rPr>
      </w:pPr>
      <w:r>
        <w:rPr>
          <w:color w:val="000000"/>
          <w:sz w:val="24"/>
          <w:szCs w:val="24"/>
          <w:vertAlign w:val="baseline"/>
          <w:lang w:val="kk-KZ" w:eastAsia="ko-KR"/>
        </w:rPr>
        <w:lastRenderedPageBreak/>
        <w:t xml:space="preserve">      </w:t>
      </w:r>
      <w:r w:rsidR="00571846" w:rsidRPr="00571846">
        <w:rPr>
          <w:color w:val="000000"/>
          <w:sz w:val="24"/>
          <w:szCs w:val="24"/>
          <w:vertAlign w:val="baseline"/>
          <w:lang w:val="kk-KZ" w:eastAsia="ko-KR"/>
        </w:rPr>
        <w:t xml:space="preserve">Вертикал аппараттарды желдік жүктемеге қатысты есептеу. </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Химиялық кәсіпорындардың генералдық жоспары</w:t>
      </w:r>
      <w:r w:rsidR="00B34CE9">
        <w:rPr>
          <w:color w:val="000000"/>
          <w:sz w:val="24"/>
          <w:szCs w:val="24"/>
          <w:vertAlign w:val="baseline"/>
          <w:lang w:val="kk-KZ"/>
        </w:rPr>
        <w:t xml:space="preserve">. </w:t>
      </w:r>
    </w:p>
    <w:p w:rsidR="00571846" w:rsidRPr="00571846"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Вертикал аппараттарды сейсмикалық жүктемеге есептеу.</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Өнеркәсіптік ғимараттардың түрлері (типтері)</w:t>
      </w:r>
      <w:r w:rsidR="00B34CE9">
        <w:rPr>
          <w:color w:val="000000"/>
          <w:sz w:val="24"/>
          <w:szCs w:val="24"/>
          <w:vertAlign w:val="baseline"/>
          <w:lang w:val="kk-KZ" w:eastAsia="ko-KR"/>
        </w:rPr>
        <w:t>:</w:t>
      </w:r>
      <w:r w:rsidRPr="00571846">
        <w:rPr>
          <w:color w:val="000000"/>
          <w:sz w:val="24"/>
          <w:szCs w:val="24"/>
          <w:vertAlign w:val="baseline"/>
          <w:lang w:val="kk-KZ"/>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Бір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Көп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Қосалқы көмекші ғимараттар және химиялық кәсіпорындардың </w:t>
      </w:r>
      <w:r w:rsidR="00B34CE9">
        <w:rPr>
          <w:color w:val="000000"/>
          <w:sz w:val="24"/>
          <w:szCs w:val="24"/>
          <w:vertAlign w:val="baseline"/>
          <w:lang w:val="kk-KZ" w:eastAsia="ko-KR"/>
        </w:rPr>
        <w:t>жайлары</w:t>
      </w:r>
      <w:r w:rsidRPr="00B34CE9">
        <w:rPr>
          <w:color w:val="000000"/>
          <w:sz w:val="24"/>
          <w:szCs w:val="24"/>
          <w:vertAlign w:val="baseline"/>
          <w:lang w:val="kk-KZ" w:eastAsia="ko-KR"/>
        </w:rPr>
        <w:t xml:space="preserve"> (помещениялары); </w:t>
      </w:r>
    </w:p>
    <w:p w:rsidR="00571846" w:rsidRP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Өнеркәсіптік кәсіпорындардың қоймалары. </w:t>
      </w:r>
    </w:p>
    <w:p w:rsidR="00B34CE9" w:rsidRDefault="00B34CE9" w:rsidP="00571846">
      <w:pPr>
        <w:ind w:firstLine="510"/>
        <w:jc w:val="both"/>
        <w:rPr>
          <w:color w:val="000000"/>
          <w:sz w:val="24"/>
          <w:szCs w:val="24"/>
          <w:vertAlign w:val="baseline"/>
          <w:lang w:val="kk-KZ"/>
        </w:rPr>
      </w:pPr>
      <w:r>
        <w:rPr>
          <w:color w:val="000000"/>
          <w:sz w:val="24"/>
          <w:szCs w:val="24"/>
          <w:vertAlign w:val="baseline"/>
          <w:lang w:val="kk-KZ"/>
        </w:rPr>
        <w:t xml:space="preserve">Механикалық есептеулері: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Негізгі есептеу параметрлері</w:t>
      </w:r>
      <w:r w:rsidR="00B34CE9">
        <w:rPr>
          <w:color w:val="000000"/>
          <w:sz w:val="24"/>
          <w:szCs w:val="24"/>
          <w:vertAlign w:val="baseline"/>
          <w:lang w:val="kk-KZ"/>
        </w:rPr>
        <w:t>;</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Химия өндірісінің құралдары мен қондырғыларына қатысты жасалынатын механикалық есе</w:t>
      </w:r>
      <w:r w:rsidR="00B34CE9">
        <w:rPr>
          <w:color w:val="000000"/>
          <w:sz w:val="24"/>
          <w:szCs w:val="24"/>
          <w:vertAlign w:val="baseline"/>
          <w:lang w:val="kk-KZ"/>
        </w:rPr>
        <w:t xml:space="preserve">птеулердің негізгі параметрлері; </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Механикалық беріктікті есептеу.</w:t>
      </w:r>
    </w:p>
    <w:p w:rsidR="00B34CE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Инженерлік құрылымдар</w:t>
      </w:r>
      <w:r w:rsidR="00B34CE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тіреуіштер мен эстакада;</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галере</w:t>
      </w:r>
      <w:r w:rsidR="00B34CE9">
        <w:rPr>
          <w:color w:val="000000"/>
          <w:sz w:val="24"/>
          <w:szCs w:val="24"/>
          <w:vertAlign w:val="baseline"/>
          <w:lang w:val="kk-KZ" w:eastAsia="ko-KR"/>
        </w:rPr>
        <w:t>й</w:t>
      </w:r>
      <w:r w:rsidRPr="00B34CE9">
        <w:rPr>
          <w:color w:val="000000"/>
          <w:sz w:val="24"/>
          <w:szCs w:val="24"/>
          <w:vertAlign w:val="baseline"/>
          <w:lang w:val="kk-KZ" w:eastAsia="ko-KR"/>
        </w:rPr>
        <w:t>л</w:t>
      </w:r>
      <w:r w:rsidR="00B34CE9">
        <w:rPr>
          <w:color w:val="000000"/>
          <w:sz w:val="24"/>
          <w:szCs w:val="24"/>
          <w:vertAlign w:val="baseline"/>
          <w:lang w:val="kk-KZ" w:eastAsia="ko-KR"/>
        </w:rPr>
        <w:t>е</w:t>
      </w:r>
      <w:r w:rsidRPr="00B34CE9">
        <w:rPr>
          <w:color w:val="000000"/>
          <w:sz w:val="24"/>
          <w:szCs w:val="24"/>
          <w:vertAlign w:val="baseline"/>
          <w:lang w:val="kk-KZ" w:eastAsia="ko-KR"/>
        </w:rPr>
        <w:t xml:space="preserve">р;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каналдар мен тоннелдер;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бункерлар мен силостар;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металды с</w:t>
      </w:r>
      <w:r w:rsidR="003667F8">
        <w:rPr>
          <w:color w:val="000000"/>
          <w:sz w:val="24"/>
          <w:szCs w:val="24"/>
          <w:vertAlign w:val="baseline"/>
          <w:lang w:val="kk-KZ" w:eastAsia="ko-KR"/>
        </w:rPr>
        <w:t>ы</w:t>
      </w:r>
      <w:r w:rsidRPr="00B34CE9">
        <w:rPr>
          <w:color w:val="000000"/>
          <w:sz w:val="24"/>
          <w:szCs w:val="24"/>
          <w:vertAlign w:val="baseline"/>
          <w:lang w:val="kk-KZ" w:eastAsia="ko-KR"/>
        </w:rPr>
        <w:t xml:space="preserve">йымдылықтар мен газгольдерлер;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градирнилер мен </w:t>
      </w:r>
      <w:r w:rsidR="003667F8">
        <w:rPr>
          <w:color w:val="000000"/>
          <w:sz w:val="24"/>
          <w:szCs w:val="24"/>
          <w:vertAlign w:val="baseline"/>
          <w:lang w:val="kk-KZ" w:eastAsia="ko-KR"/>
        </w:rPr>
        <w:t>сутегеурінді мұнаралар</w:t>
      </w:r>
      <w:r w:rsidRPr="00B34CE9">
        <w:rPr>
          <w:color w:val="000000"/>
          <w:sz w:val="24"/>
          <w:szCs w:val="24"/>
          <w:vertAlign w:val="baseline"/>
          <w:lang w:val="kk-KZ" w:eastAsia="ko-KR"/>
        </w:rPr>
        <w:t>;</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түтінді алып кетуге арналған құбырлар.</w:t>
      </w:r>
    </w:p>
    <w:p w:rsidR="003667F8" w:rsidRDefault="00571846" w:rsidP="003667F8">
      <w:pPr>
        <w:ind w:firstLine="510"/>
        <w:jc w:val="both"/>
        <w:rPr>
          <w:color w:val="000000"/>
          <w:sz w:val="24"/>
          <w:szCs w:val="24"/>
          <w:vertAlign w:val="baseline"/>
          <w:lang w:val="kk-KZ"/>
        </w:rPr>
      </w:pPr>
      <w:r w:rsidRPr="00571846">
        <w:rPr>
          <w:color w:val="000000"/>
          <w:sz w:val="24"/>
          <w:szCs w:val="24"/>
          <w:vertAlign w:val="baseline"/>
          <w:lang w:val="kk-KZ"/>
        </w:rPr>
        <w:t>Химия өндірісінің құралдары мен қондырғыларына қатысты жасалынатын механикалық берікті</w:t>
      </w:r>
      <w:r w:rsidR="003667F8">
        <w:rPr>
          <w:color w:val="000000"/>
          <w:sz w:val="24"/>
          <w:szCs w:val="24"/>
          <w:vertAlign w:val="baseline"/>
          <w:lang w:val="kk-KZ"/>
        </w:rPr>
        <w:t xml:space="preserve">кке есептеулер туралы мағлұмат. </w:t>
      </w:r>
      <w:r w:rsidRPr="003667F8">
        <w:rPr>
          <w:color w:val="000000"/>
          <w:sz w:val="24"/>
          <w:szCs w:val="24"/>
          <w:vertAlign w:val="baseline"/>
          <w:lang w:val="kk-KZ"/>
        </w:rPr>
        <w:t xml:space="preserve">Цилиндрлік обечайкаларды есептеу: </w:t>
      </w:r>
    </w:p>
    <w:p w:rsid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 xml:space="preserve">Жып-жылтыр тегіс цилиндірлік обечайканы есептеу; </w:t>
      </w:r>
    </w:p>
    <w:p w:rsidR="00571846" w:rsidRP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Ішкі және сыртқы артық қысыммен бекітілген обечаеканы есептеу.</w:t>
      </w:r>
    </w:p>
    <w:p w:rsidR="003667F8"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Химиялық кәсіпорындарды жобалаудың арнайы сұрақтары</w:t>
      </w:r>
      <w:r w:rsidR="003667F8">
        <w:rPr>
          <w:color w:val="000000"/>
          <w:sz w:val="24"/>
          <w:szCs w:val="24"/>
          <w:vertAlign w:val="baseline"/>
          <w:lang w:val="kk-KZ" w:eastAsia="ko-KR"/>
        </w:rPr>
        <w:t xml:space="preserve">: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а</w:t>
      </w:r>
      <w:r w:rsidR="00571846" w:rsidRPr="003667F8">
        <w:rPr>
          <w:color w:val="000000"/>
          <w:sz w:val="24"/>
          <w:szCs w:val="24"/>
          <w:vertAlign w:val="baseline"/>
          <w:lang w:val="kk-KZ" w:eastAsia="ko-KR"/>
        </w:rPr>
        <w:t xml:space="preserve">уаны жылыту, вентиляциялау және кондиционерлеу;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с</w:t>
      </w:r>
      <w:r w:rsidR="00571846" w:rsidRPr="003667F8">
        <w:rPr>
          <w:color w:val="000000"/>
          <w:sz w:val="24"/>
          <w:szCs w:val="24"/>
          <w:vertAlign w:val="baseline"/>
          <w:lang w:val="kk-KZ" w:eastAsia="ko-KR"/>
        </w:rPr>
        <w:t xml:space="preserve">умен қамтамасыз ету;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к</w:t>
      </w:r>
      <w:r w:rsidR="00571846" w:rsidRPr="003667F8">
        <w:rPr>
          <w:color w:val="000000"/>
          <w:sz w:val="24"/>
          <w:szCs w:val="24"/>
          <w:vertAlign w:val="baseline"/>
          <w:lang w:val="kk-KZ" w:eastAsia="ko-KR"/>
        </w:rPr>
        <w:t>анализация;</w:t>
      </w:r>
      <w:r>
        <w:rPr>
          <w:color w:val="000000"/>
          <w:sz w:val="24"/>
          <w:szCs w:val="24"/>
          <w:vertAlign w:val="baseline"/>
          <w:lang w:val="kk-KZ" w:eastAsia="ko-KR"/>
        </w:rPr>
        <w:t xml:space="preserve"> </w:t>
      </w:r>
    </w:p>
    <w:p w:rsidR="00571846" w:rsidRP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ғ</w:t>
      </w:r>
      <w:r w:rsidR="00571846" w:rsidRPr="003667F8">
        <w:rPr>
          <w:color w:val="000000"/>
          <w:sz w:val="24"/>
          <w:szCs w:val="24"/>
          <w:vertAlign w:val="baseline"/>
          <w:lang w:val="kk-KZ" w:eastAsia="ko-KR"/>
        </w:rPr>
        <w:t xml:space="preserve">имараттың өртке қарсы қауіпсіздік және жарылыс қауіпсіздігінің шарттары. </w:t>
      </w:r>
    </w:p>
    <w:p w:rsidR="00515A23" w:rsidRDefault="00515A23" w:rsidP="00515A23">
      <w:pPr>
        <w:pStyle w:val="a3"/>
        <w:tabs>
          <w:tab w:val="clear" w:pos="4153"/>
          <w:tab w:val="clear" w:pos="8306"/>
        </w:tabs>
        <w:ind w:left="360"/>
        <w:jc w:val="both"/>
        <w:rPr>
          <w:sz w:val="24"/>
          <w:szCs w:val="24"/>
          <w:lang w:val="kk-KZ" w:eastAsia="ko-KR"/>
        </w:rPr>
      </w:pPr>
      <w:r w:rsidRPr="00E74E29">
        <w:rPr>
          <w:sz w:val="24"/>
          <w:szCs w:val="24"/>
          <w:lang w:val="kk-KZ" w:eastAsia="ko-KR"/>
        </w:rPr>
        <w:t>Құбырлар және оны таңдау. Негізгі түйіндері мен бөлшектері</w:t>
      </w:r>
      <w:r>
        <w:rPr>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Pr="00E74E29">
        <w:rPr>
          <w:color w:val="000000"/>
          <w:sz w:val="24"/>
          <w:szCs w:val="24"/>
          <w:lang w:val="kk-KZ" w:eastAsia="ko-KR"/>
        </w:rPr>
        <w:t>ұбыр желісінің диаметрін және гидравликалық тегеурінін есептеу</w:t>
      </w:r>
      <w:r w:rsidR="00DE333C" w:rsidRPr="003667F8">
        <w:rPr>
          <w:color w:val="000000"/>
          <w:sz w:val="24"/>
          <w:szCs w:val="24"/>
          <w:lang w:val="kk-KZ" w:eastAsia="ko-KR"/>
        </w:rPr>
        <w:t>;</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w:t>
      </w:r>
      <w:r>
        <w:rPr>
          <w:color w:val="000000"/>
          <w:sz w:val="24"/>
          <w:szCs w:val="24"/>
          <w:lang w:val="kk-KZ" w:eastAsia="ko-KR"/>
        </w:rPr>
        <w:t>желілердің мекемдігін есептеу (р</w:t>
      </w:r>
      <w:r w:rsidR="00515A23" w:rsidRPr="00E74E29">
        <w:rPr>
          <w:color w:val="000000"/>
          <w:sz w:val="24"/>
          <w:szCs w:val="24"/>
          <w:lang w:val="kk-KZ" w:eastAsia="ko-KR"/>
        </w:rPr>
        <w:t>асчет трубопроводов на прочность)</w:t>
      </w:r>
      <w:r w:rsidRPr="00DE333C">
        <w:rPr>
          <w:color w:val="000000"/>
          <w:sz w:val="24"/>
          <w:szCs w:val="24"/>
          <w:lang w:val="kk-KZ" w:eastAsia="ko-KR"/>
        </w:rPr>
        <w:t xml:space="preserve"> </w:t>
      </w:r>
      <w:r w:rsidRPr="003667F8">
        <w:rPr>
          <w:color w:val="000000"/>
          <w:sz w:val="24"/>
          <w:szCs w:val="24"/>
          <w:lang w:val="kk-KZ" w:eastAsia="ko-KR"/>
        </w:rPr>
        <w:t>;</w:t>
      </w:r>
      <w:r w:rsidR="00515A23"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 желілердің температуралық деформациясын анықтау</w:t>
      </w:r>
      <w:r w:rsidRPr="003667F8">
        <w:rPr>
          <w:color w:val="000000"/>
          <w:sz w:val="24"/>
          <w:szCs w:val="24"/>
          <w:lang w:val="kk-KZ" w:eastAsia="ko-KR"/>
        </w:rPr>
        <w:t>;</w:t>
      </w:r>
      <w:r>
        <w:rPr>
          <w:color w:val="000000"/>
          <w:sz w:val="24"/>
          <w:szCs w:val="24"/>
          <w:lang w:val="kk-KZ" w:eastAsia="ko-KR"/>
        </w:rPr>
        <w:t xml:space="preserve"> Компенсаторлар</w:t>
      </w:r>
      <w:r w:rsidRPr="003667F8">
        <w:rPr>
          <w:color w:val="000000"/>
          <w:sz w:val="24"/>
          <w:szCs w:val="24"/>
          <w:lang w:val="kk-KZ" w:eastAsia="ko-KR"/>
        </w:rPr>
        <w:t>;</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тіреуіштері</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түйіндері мен детальдары</w:t>
      </w:r>
      <w:r w:rsidR="00DE333C">
        <w:rPr>
          <w:color w:val="000000"/>
          <w:sz w:val="24"/>
          <w:szCs w:val="24"/>
          <w:lang w:val="kk-KZ" w:eastAsia="ko-KR"/>
        </w:rPr>
        <w:t xml:space="preserve"> (фланцылары; ф</w:t>
      </w:r>
      <w:r w:rsidRPr="00E74E29">
        <w:rPr>
          <w:color w:val="000000"/>
          <w:sz w:val="24"/>
          <w:szCs w:val="24"/>
          <w:lang w:val="kk-KZ" w:eastAsia="ko-KR"/>
        </w:rPr>
        <w:t xml:space="preserve">асонный </w:t>
      </w:r>
      <w:r w:rsidR="00DE333C">
        <w:rPr>
          <w:color w:val="000000"/>
          <w:sz w:val="24"/>
          <w:szCs w:val="24"/>
          <w:lang w:val="kk-KZ" w:eastAsia="ko-KR"/>
        </w:rPr>
        <w:t>бөлшектер; з</w:t>
      </w:r>
      <w:r w:rsidRPr="00E74E29">
        <w:rPr>
          <w:color w:val="000000"/>
          <w:sz w:val="24"/>
          <w:szCs w:val="24"/>
          <w:lang w:val="kk-KZ" w:eastAsia="ko-KR"/>
        </w:rPr>
        <w:t xml:space="preserve">аглушкалар; </w:t>
      </w:r>
      <w:r w:rsidR="00DE333C">
        <w:rPr>
          <w:color w:val="000000"/>
          <w:sz w:val="24"/>
          <w:szCs w:val="24"/>
          <w:lang w:val="kk-KZ" w:eastAsia="ko-KR"/>
        </w:rPr>
        <w:t>қ</w:t>
      </w:r>
      <w:r w:rsidRPr="00E74E29">
        <w:rPr>
          <w:color w:val="000000"/>
          <w:sz w:val="24"/>
          <w:szCs w:val="24"/>
          <w:lang w:val="kk-KZ" w:eastAsia="ko-KR"/>
        </w:rPr>
        <w:t xml:space="preserve">ұбыржелілік арматура; </w:t>
      </w:r>
      <w:r w:rsidR="00DE333C">
        <w:rPr>
          <w:color w:val="000000"/>
          <w:sz w:val="24"/>
          <w:szCs w:val="24"/>
          <w:lang w:val="kk-KZ" w:eastAsia="ko-KR"/>
        </w:rPr>
        <w:t>задвижкалар; в</w:t>
      </w:r>
      <w:r w:rsidRPr="00E74E29">
        <w:rPr>
          <w:color w:val="000000"/>
          <w:sz w:val="24"/>
          <w:szCs w:val="24"/>
          <w:lang w:val="kk-KZ" w:eastAsia="ko-KR"/>
        </w:rPr>
        <w:t xml:space="preserve">ентилдер; </w:t>
      </w:r>
      <w:r w:rsidR="00DE333C">
        <w:rPr>
          <w:color w:val="000000"/>
          <w:sz w:val="24"/>
          <w:szCs w:val="24"/>
          <w:lang w:val="kk-KZ" w:eastAsia="ko-KR"/>
        </w:rPr>
        <w:t>к</w:t>
      </w:r>
      <w:r w:rsidRPr="00E74E29">
        <w:rPr>
          <w:color w:val="000000"/>
          <w:sz w:val="24"/>
          <w:szCs w:val="24"/>
          <w:lang w:val="kk-KZ" w:eastAsia="ko-KR"/>
        </w:rPr>
        <w:t xml:space="preserve">рандар; </w:t>
      </w:r>
      <w:r w:rsidR="00DE333C">
        <w:rPr>
          <w:color w:val="000000"/>
          <w:sz w:val="24"/>
          <w:szCs w:val="24"/>
          <w:lang w:val="kk-KZ" w:eastAsia="ko-KR"/>
        </w:rPr>
        <w:t>к</w:t>
      </w:r>
      <w:r w:rsidRPr="00E74E29">
        <w:rPr>
          <w:color w:val="000000"/>
          <w:sz w:val="24"/>
          <w:szCs w:val="24"/>
          <w:lang w:val="kk-KZ" w:eastAsia="ko-KR"/>
        </w:rPr>
        <w:t>лапандар {</w:t>
      </w:r>
      <w:r w:rsidR="00DE333C">
        <w:rPr>
          <w:color w:val="000000"/>
          <w:sz w:val="24"/>
          <w:szCs w:val="24"/>
          <w:lang w:val="kk-KZ" w:eastAsia="ko-KR"/>
        </w:rPr>
        <w:t xml:space="preserve">кері және сақтандырғыш}); </w:t>
      </w:r>
    </w:p>
    <w:p w:rsidR="00515A23" w:rsidRPr="00E74E29"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w:t>
      </w:r>
      <w:r w:rsidR="00DE333C">
        <w:rPr>
          <w:color w:val="000000"/>
          <w:sz w:val="24"/>
          <w:szCs w:val="24"/>
          <w:lang w:val="kk-KZ" w:eastAsia="ko-KR"/>
        </w:rPr>
        <w:t xml:space="preserve"> сынақтан өткізу және </w:t>
      </w:r>
      <w:r w:rsidRPr="00E74E29">
        <w:rPr>
          <w:color w:val="000000"/>
          <w:sz w:val="24"/>
          <w:szCs w:val="24"/>
          <w:lang w:val="kk-KZ" w:eastAsia="ko-KR"/>
        </w:rPr>
        <w:t>эксплуатациялау.</w:t>
      </w:r>
    </w:p>
    <w:p w:rsidR="00A467FA" w:rsidRDefault="00A467FA" w:rsidP="00571846">
      <w:pPr>
        <w:ind w:firstLine="510"/>
        <w:jc w:val="both"/>
        <w:rPr>
          <w:i/>
          <w:color w:val="000000"/>
          <w:sz w:val="24"/>
          <w:szCs w:val="24"/>
          <w:u w:val="single"/>
          <w:vertAlign w:val="baseline"/>
          <w:lang w:val="kk-KZ"/>
        </w:rPr>
      </w:pPr>
    </w:p>
    <w:p w:rsidR="00571846" w:rsidRPr="000D4608" w:rsidRDefault="00571846" w:rsidP="00571846">
      <w:pPr>
        <w:ind w:firstLine="510"/>
        <w:jc w:val="both"/>
        <w:rPr>
          <w:i/>
          <w:color w:val="000000"/>
          <w:sz w:val="24"/>
          <w:szCs w:val="24"/>
          <w:u w:val="single"/>
          <w:vertAlign w:val="baseline"/>
          <w:lang w:val="kk-KZ"/>
        </w:rPr>
      </w:pPr>
      <w:r w:rsidRPr="000D4608">
        <w:rPr>
          <w:i/>
          <w:color w:val="000000"/>
          <w:sz w:val="24"/>
          <w:szCs w:val="24"/>
          <w:u w:val="single"/>
          <w:vertAlign w:val="baseline"/>
          <w:lang w:val="kk-KZ"/>
        </w:rPr>
        <w:t xml:space="preserve"> 2-коллоквиум сұрақтары</w:t>
      </w:r>
    </w:p>
    <w:p w:rsidR="0064225A" w:rsidRPr="0064225A" w:rsidRDefault="00571846" w:rsidP="00571846">
      <w:pPr>
        <w:pStyle w:val="a3"/>
        <w:tabs>
          <w:tab w:val="clear" w:pos="4153"/>
          <w:tab w:val="clear" w:pos="8306"/>
        </w:tabs>
        <w:jc w:val="both"/>
        <w:rPr>
          <w:color w:val="000000"/>
          <w:sz w:val="24"/>
          <w:szCs w:val="24"/>
          <w:lang w:val="kk-KZ" w:eastAsia="ko-KR"/>
        </w:rPr>
      </w:pPr>
      <w:r w:rsidRPr="00571846">
        <w:rPr>
          <w:color w:val="000000"/>
          <w:sz w:val="24"/>
          <w:szCs w:val="24"/>
          <w:lang w:val="kk-KZ" w:eastAsia="ko-KR"/>
        </w:rPr>
        <w:t xml:space="preserve">         Бастапқы мәліметтердің құрамы және химия өнеркәсібінің кәсіпорындарын және олардың қондырғыла</w:t>
      </w:r>
      <w:r w:rsidR="0064225A">
        <w:rPr>
          <w:color w:val="000000"/>
          <w:sz w:val="24"/>
          <w:szCs w:val="24"/>
          <w:lang w:val="kk-KZ" w:eastAsia="ko-KR"/>
        </w:rPr>
        <w:t>рын жобалаудың негізгі сатылары</w:t>
      </w:r>
      <w:r w:rsidR="0064225A" w:rsidRPr="0064225A">
        <w:rPr>
          <w:color w:val="000000"/>
          <w:sz w:val="24"/>
          <w:szCs w:val="24"/>
          <w:lang w:val="kk-KZ" w:eastAsia="ko-KR"/>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eastAsia="ko-KR"/>
        </w:rPr>
        <w:t>Химиялық өндірістерді және қондырғыларды жобалаудың негізгі сатылары</w:t>
      </w:r>
      <w:r w:rsidRPr="00571846">
        <w:rPr>
          <w:color w:val="000000"/>
          <w:sz w:val="24"/>
          <w:szCs w:val="24"/>
          <w:lang w:val="kk-KZ"/>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rPr>
        <w:t xml:space="preserve">Конструкторлық құжаттардың түрлері. </w:t>
      </w:r>
    </w:p>
    <w:p w:rsidR="0064225A" w:rsidRPr="00EE5F06" w:rsidRDefault="00571846" w:rsidP="0064225A">
      <w:pPr>
        <w:pStyle w:val="a3"/>
        <w:tabs>
          <w:tab w:val="clear" w:pos="4153"/>
          <w:tab w:val="clear" w:pos="8306"/>
        </w:tabs>
        <w:ind w:left="360"/>
        <w:jc w:val="both"/>
        <w:rPr>
          <w:color w:val="000000"/>
          <w:sz w:val="24"/>
          <w:szCs w:val="24"/>
          <w:lang w:val="kk-KZ" w:eastAsia="ko-KR"/>
        </w:rPr>
      </w:pPr>
      <w:r w:rsidRPr="00EE5F06">
        <w:rPr>
          <w:color w:val="000000"/>
          <w:sz w:val="24"/>
          <w:szCs w:val="24"/>
          <w:lang w:val="kk-KZ" w:eastAsia="ko-KR"/>
        </w:rPr>
        <w:t>Отынды беру және жағу үшін қолданылатын құралдар</w:t>
      </w:r>
      <w:r w:rsidR="0064225A" w:rsidRPr="00EE5F06">
        <w:rPr>
          <w:color w:val="000000"/>
          <w:sz w:val="24"/>
          <w:szCs w:val="24"/>
          <w:lang w:val="kk-KZ" w:eastAsia="ko-KR"/>
        </w:rPr>
        <w:t xml:space="preserve"> </w:t>
      </w:r>
      <w:r w:rsidR="00EE5F06" w:rsidRPr="00EE5F06">
        <w:rPr>
          <w:color w:val="000000"/>
          <w:sz w:val="24"/>
          <w:szCs w:val="24"/>
          <w:lang w:val="kk-KZ" w:eastAsia="ko-KR"/>
        </w:rPr>
        <w:t>(</w:t>
      </w:r>
      <w:r w:rsidR="0064225A" w:rsidRPr="00EE5F06">
        <w:rPr>
          <w:color w:val="000000"/>
          <w:sz w:val="24"/>
          <w:szCs w:val="24"/>
          <w:lang w:val="kk-KZ" w:eastAsia="ko-KR"/>
        </w:rPr>
        <w:t>сораптар, вентиляторлар, газодувкалар</w:t>
      </w:r>
      <w:r w:rsidR="00EE5F06" w:rsidRPr="00EE5F06">
        <w:rPr>
          <w:color w:val="000000"/>
          <w:sz w:val="24"/>
          <w:szCs w:val="24"/>
          <w:lang w:val="kk-KZ" w:eastAsia="ko-KR"/>
        </w:rPr>
        <w:t>)</w:t>
      </w:r>
      <w:r w:rsidRPr="00EE5F06">
        <w:rPr>
          <w:color w:val="000000"/>
          <w:sz w:val="24"/>
          <w:szCs w:val="24"/>
          <w:lang w:val="kk-KZ" w:eastAsia="ko-KR"/>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Сораптарды есептеу. Олардың түрлері (поршендік; плунжерлік; ортада</w:t>
      </w:r>
      <w:r w:rsidR="00EE5F06">
        <w:rPr>
          <w:bCs/>
          <w:color w:val="000000"/>
          <w:sz w:val="24"/>
          <w:szCs w:val="24"/>
          <w:lang w:val="kk-KZ"/>
        </w:rPr>
        <w:t>н тепкіш; ротационды; ваккумді);</w:t>
      </w:r>
      <w:r w:rsidRPr="00571846">
        <w:rPr>
          <w:bCs/>
          <w:color w:val="000000"/>
          <w:sz w:val="24"/>
          <w:szCs w:val="24"/>
          <w:lang w:val="kk-KZ"/>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lastRenderedPageBreak/>
        <w:t>Сораптардың тегеурінін есептеу. Сұйықтықты жылжытуға жұмсалатын пайдалы қуаттылық.</w:t>
      </w:r>
      <w:r w:rsidR="00EE5F06">
        <w:rPr>
          <w:bCs/>
          <w:color w:val="000000"/>
          <w:sz w:val="24"/>
          <w:szCs w:val="24"/>
          <w:lang w:val="kk-KZ"/>
        </w:rPr>
        <w:t xml:space="preserve"> Шығарылу валындағы қуаттылық;</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Поршенді жән</w:t>
      </w:r>
      <w:r w:rsidR="00EE5F06">
        <w:rPr>
          <w:bCs/>
          <w:color w:val="000000"/>
          <w:sz w:val="24"/>
          <w:szCs w:val="24"/>
          <w:lang w:val="kk-KZ"/>
        </w:rPr>
        <w:t>е ортадан тепкіш компрессорлар;</w:t>
      </w:r>
    </w:p>
    <w:p w:rsidR="00571846" w:rsidRPr="00571846" w:rsidRDefault="00EE5F06" w:rsidP="0064225A">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Вентиляторлар мен газодувкалар;</w:t>
      </w:r>
    </w:p>
    <w:p w:rsidR="004406CA" w:rsidRDefault="00571846" w:rsidP="004406CA">
      <w:pPr>
        <w:pStyle w:val="a3"/>
        <w:tabs>
          <w:tab w:val="left" w:pos="708"/>
        </w:tabs>
        <w:ind w:firstLine="510"/>
        <w:jc w:val="both"/>
        <w:rPr>
          <w:bCs/>
          <w:color w:val="000000"/>
          <w:sz w:val="24"/>
          <w:szCs w:val="24"/>
          <w:lang w:val="kk-KZ"/>
        </w:rPr>
      </w:pPr>
      <w:r w:rsidRPr="00571846">
        <w:rPr>
          <w:color w:val="000000"/>
          <w:sz w:val="24"/>
          <w:szCs w:val="24"/>
          <w:lang w:val="kk-KZ" w:eastAsia="ko-KR"/>
        </w:rPr>
        <w:t>Өнеркәсіптік химиялық өндірісті жобалау үшін бастапқы мәліметтердің тарауларының мазмұны</w:t>
      </w:r>
      <w:r w:rsidRPr="00571846">
        <w:rPr>
          <w:color w:val="000000"/>
          <w:sz w:val="24"/>
          <w:szCs w:val="24"/>
          <w:lang w:val="kk-KZ"/>
        </w:rPr>
        <w:t>.</w:t>
      </w:r>
      <w:r w:rsidR="004406CA">
        <w:rPr>
          <w:bCs/>
          <w:color w:val="000000"/>
          <w:sz w:val="24"/>
          <w:szCs w:val="24"/>
          <w:lang w:val="kk-KZ"/>
        </w:rPr>
        <w:t xml:space="preserve"> </w:t>
      </w:r>
    </w:p>
    <w:p w:rsidR="004406CA" w:rsidRDefault="004406CA" w:rsidP="004406CA">
      <w:pPr>
        <w:pStyle w:val="a3"/>
        <w:tabs>
          <w:tab w:val="left" w:pos="708"/>
        </w:tabs>
        <w:ind w:firstLine="510"/>
        <w:jc w:val="both"/>
        <w:rPr>
          <w:sz w:val="24"/>
          <w:szCs w:val="24"/>
          <w:lang w:val="kk-KZ" w:eastAsia="ko-KR"/>
        </w:rPr>
      </w:pPr>
      <w:r w:rsidRPr="00E74E29">
        <w:rPr>
          <w:sz w:val="24"/>
          <w:szCs w:val="24"/>
          <w:lang w:val="kk-KZ" w:eastAsia="ko-KR"/>
        </w:rPr>
        <w:t>Органикалық заттарды өндіруші кәсіпорындардың негізгі апараттары</w:t>
      </w:r>
      <w:r>
        <w:rPr>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 </w:t>
      </w:r>
      <w:r w:rsidRPr="00E74E29">
        <w:rPr>
          <w:color w:val="000000"/>
          <w:sz w:val="24"/>
          <w:szCs w:val="24"/>
          <w:lang w:val="kk-KZ" w:eastAsia="ko-KR"/>
        </w:rPr>
        <w:t>(саптамалы және тарелкалы)</w:t>
      </w:r>
      <w:r>
        <w:rPr>
          <w:color w:val="00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колонналаррдың </w:t>
      </w:r>
      <w:r w:rsidRPr="00E74E29">
        <w:rPr>
          <w:color w:val="000000"/>
          <w:sz w:val="24"/>
          <w:szCs w:val="24"/>
          <w:lang w:val="kk-KZ" w:eastAsia="ko-KR"/>
        </w:rPr>
        <w:t>(саптамалы және тарелкалы)</w:t>
      </w:r>
      <w:r>
        <w:rPr>
          <w:color w:val="000000"/>
          <w:sz w:val="24"/>
          <w:szCs w:val="24"/>
          <w:lang w:val="kk-KZ" w:eastAsia="ko-KR"/>
        </w:rPr>
        <w:t xml:space="preserve"> </w:t>
      </w:r>
      <w:r w:rsidRPr="00E74E29">
        <w:rPr>
          <w:sz w:val="24"/>
          <w:szCs w:val="24"/>
          <w:lang w:val="kk-KZ" w:eastAsia="ko-KR"/>
        </w:rPr>
        <w:t xml:space="preserve">түйіндері (узлы) </w:t>
      </w:r>
      <w:r>
        <w:rPr>
          <w:sz w:val="24"/>
          <w:szCs w:val="24"/>
          <w:lang w:val="kk-KZ" w:eastAsia="ko-KR"/>
        </w:rPr>
        <w:t xml:space="preserve">және </w:t>
      </w:r>
      <w:r w:rsidRPr="00E74E29">
        <w:rPr>
          <w:sz w:val="24"/>
          <w:szCs w:val="24"/>
          <w:lang w:val="kk-KZ" w:eastAsia="ko-KR"/>
        </w:rPr>
        <w:t>бөлшектері (детали).</w:t>
      </w:r>
    </w:p>
    <w:p w:rsidR="004406CA" w:rsidRDefault="004406CA" w:rsidP="004406CA">
      <w:pPr>
        <w:pStyle w:val="a3"/>
        <w:tabs>
          <w:tab w:val="left" w:pos="708"/>
        </w:tabs>
        <w:ind w:left="360"/>
        <w:jc w:val="both"/>
        <w:rPr>
          <w:sz w:val="24"/>
          <w:szCs w:val="24"/>
          <w:lang w:val="kk-KZ" w:eastAsia="ko-KR"/>
        </w:rPr>
      </w:pPr>
      <w:r w:rsidRPr="00E74E29">
        <w:rPr>
          <w:sz w:val="24"/>
          <w:szCs w:val="24"/>
          <w:lang w:val="kk-KZ" w:eastAsia="ko-KR"/>
        </w:rPr>
        <w:t xml:space="preserve">Жобалауға </w:t>
      </w:r>
      <w:r>
        <w:rPr>
          <w:sz w:val="24"/>
          <w:szCs w:val="24"/>
          <w:lang w:val="kk-KZ" w:eastAsia="ko-KR"/>
        </w:rPr>
        <w:t>к</w:t>
      </w:r>
      <w:r w:rsidRPr="00E74E29">
        <w:rPr>
          <w:sz w:val="24"/>
          <w:szCs w:val="24"/>
          <w:lang w:val="kk-KZ" w:eastAsia="ko-KR"/>
        </w:rPr>
        <w:t>іріспе</w:t>
      </w:r>
      <w:r>
        <w:rPr>
          <w:sz w:val="24"/>
          <w:szCs w:val="24"/>
          <w:lang w:val="kk-KZ" w:eastAsia="ko-KR"/>
        </w:rPr>
        <w:t xml:space="preserve">: </w:t>
      </w:r>
    </w:p>
    <w:p w:rsidR="004406CA" w:rsidRDefault="004406CA" w:rsidP="004406CA">
      <w:pPr>
        <w:pStyle w:val="a3"/>
        <w:numPr>
          <w:ilvl w:val="0"/>
          <w:numId w:val="1"/>
        </w:numPr>
        <w:tabs>
          <w:tab w:val="left" w:pos="708"/>
        </w:tabs>
        <w:jc w:val="both"/>
        <w:rPr>
          <w:sz w:val="24"/>
          <w:szCs w:val="24"/>
          <w:lang w:val="kk-KZ" w:eastAsia="ko-KR"/>
        </w:rPr>
      </w:pPr>
      <w:r w:rsidRPr="004406CA">
        <w:rPr>
          <w:sz w:val="24"/>
          <w:szCs w:val="24"/>
          <w:lang w:val="kk-KZ" w:eastAsia="ko-KR"/>
        </w:rPr>
        <w:t>Жобалық-сметалық құжат;</w:t>
      </w:r>
    </w:p>
    <w:p w:rsidR="004406CA" w:rsidRPr="004406CA" w:rsidRDefault="004406CA" w:rsidP="004406CA">
      <w:pPr>
        <w:pStyle w:val="a3"/>
        <w:numPr>
          <w:ilvl w:val="0"/>
          <w:numId w:val="1"/>
        </w:numPr>
        <w:tabs>
          <w:tab w:val="left" w:pos="708"/>
        </w:tabs>
        <w:jc w:val="both"/>
        <w:rPr>
          <w:bCs/>
          <w:color w:val="000000"/>
          <w:sz w:val="24"/>
          <w:szCs w:val="24"/>
          <w:lang w:val="kk-KZ"/>
        </w:rPr>
      </w:pPr>
      <w:r w:rsidRPr="004406CA">
        <w:rPr>
          <w:sz w:val="24"/>
          <w:szCs w:val="24"/>
          <w:lang w:val="kk-KZ" w:eastAsia="ko-KR"/>
        </w:rPr>
        <w:t>Жобаның технико-экономикалық негіздемесі</w:t>
      </w:r>
      <w:r>
        <w:rPr>
          <w:sz w:val="24"/>
          <w:szCs w:val="24"/>
          <w:lang w:val="kk-KZ" w:eastAsia="ko-KR"/>
        </w:rPr>
        <w:t xml:space="preserve"> </w:t>
      </w:r>
      <w:r w:rsidRPr="004406CA">
        <w:rPr>
          <w:sz w:val="24"/>
          <w:szCs w:val="24"/>
          <w:lang w:val="kk-KZ" w:eastAsia="ko-KR"/>
        </w:rPr>
        <w:t>(Бастапқы жағдайлар (положения); Химиялық өнімді өндіру тәсіліне негіздеме беру; Кәсіпорын құрылысының және өнімді өндірудің экономикасы</w:t>
      </w:r>
      <w:r>
        <w:rPr>
          <w:sz w:val="24"/>
          <w:szCs w:val="24"/>
          <w:lang w:val="kk-KZ" w:eastAsia="ko-KR"/>
        </w:rPr>
        <w:t>);</w:t>
      </w:r>
    </w:p>
    <w:p w:rsidR="004406CA" w:rsidRDefault="004406CA" w:rsidP="004406CA">
      <w:pPr>
        <w:pStyle w:val="a3"/>
        <w:tabs>
          <w:tab w:val="left" w:pos="708"/>
        </w:tabs>
        <w:ind w:firstLine="426"/>
        <w:jc w:val="both"/>
        <w:rPr>
          <w:sz w:val="24"/>
          <w:szCs w:val="24"/>
          <w:lang w:val="kk-KZ" w:eastAsia="ko-KR"/>
        </w:rPr>
      </w:pPr>
      <w:r w:rsidRPr="00E74E29">
        <w:rPr>
          <w:color w:val="000000" w:themeColor="text1"/>
          <w:sz w:val="24"/>
          <w:szCs w:val="24"/>
          <w:lang w:val="kk-KZ" w:eastAsia="ko-KR"/>
        </w:rPr>
        <w:t>Реакционд</w:t>
      </w:r>
      <w:r w:rsidRPr="00E74E29">
        <w:rPr>
          <w:sz w:val="24"/>
          <w:szCs w:val="24"/>
          <w:lang w:val="kk-KZ" w:eastAsia="ko-KR"/>
        </w:rPr>
        <w:t xml:space="preserve">ы аппараттар.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color w:val="000000"/>
          <w:sz w:val="24"/>
          <w:szCs w:val="24"/>
          <w:lang w:val="kk-KZ" w:eastAsia="ko-KR"/>
        </w:rPr>
        <w:t>Реакторлар және регенераторлар</w:t>
      </w:r>
      <w:r>
        <w:rPr>
          <w:color w:val="000000"/>
          <w:sz w:val="24"/>
          <w:szCs w:val="24"/>
          <w:lang w:val="kk-KZ" w:eastAsia="ko-KR"/>
        </w:rPr>
        <w:t>;</w:t>
      </w:r>
      <w:r w:rsidRPr="00E74E29">
        <w:rPr>
          <w:color w:val="FF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Реакторлар мен каталитикалық крекинг, риформинг, гидротазарту регенераторла</w:t>
      </w:r>
      <w:r>
        <w:rPr>
          <w:sz w:val="24"/>
          <w:szCs w:val="24"/>
          <w:lang w:val="kk-KZ" w:eastAsia="ko-KR"/>
        </w:rPr>
        <w:t xml:space="preserve">ры; </w:t>
      </w:r>
    </w:p>
    <w:p w:rsidR="00EE5F06"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және сызбанұсқасы</w:t>
      </w:r>
      <w:r>
        <w:rPr>
          <w:color w:val="000000"/>
          <w:sz w:val="24"/>
          <w:szCs w:val="24"/>
          <w:lang w:val="kk-KZ" w:eastAsia="ko-KR"/>
        </w:rPr>
        <w:t>;</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Червячный машиналар</w:t>
      </w:r>
      <w:r>
        <w:rPr>
          <w:sz w:val="24"/>
          <w:szCs w:val="24"/>
          <w:lang w:val="kk-KZ" w:eastAsia="ko-KR"/>
        </w:rPr>
        <w:t xml:space="preserve">: </w:t>
      </w:r>
      <w:r w:rsidRPr="00E74E29">
        <w:rPr>
          <w:sz w:val="24"/>
          <w:szCs w:val="24"/>
          <w:lang w:val="kk-KZ" w:eastAsia="ko-KR"/>
        </w:rPr>
        <w:t xml:space="preserve"> </w:t>
      </w:r>
    </w:p>
    <w:p w:rsidR="00595B20" w:rsidRPr="00E90949" w:rsidRDefault="00595B20" w:rsidP="00595B20">
      <w:pPr>
        <w:pStyle w:val="a3"/>
        <w:numPr>
          <w:ilvl w:val="0"/>
          <w:numId w:val="1"/>
        </w:numPr>
        <w:tabs>
          <w:tab w:val="clear" w:pos="4153"/>
          <w:tab w:val="clear" w:pos="8306"/>
        </w:tabs>
        <w:jc w:val="both"/>
        <w:rPr>
          <w:color w:val="000000"/>
          <w:sz w:val="24"/>
          <w:szCs w:val="24"/>
          <w:lang w:val="kk-KZ" w:eastAsia="ko-KR"/>
        </w:rPr>
      </w:pPr>
      <w:r w:rsidRPr="00E90949">
        <w:rPr>
          <w:sz w:val="24"/>
          <w:szCs w:val="24"/>
          <w:lang w:val="kk-KZ" w:eastAsia="ko-KR"/>
        </w:rPr>
        <w:t xml:space="preserve">Червячный машиналардың </w:t>
      </w:r>
      <w:r w:rsidRPr="00E90949">
        <w:rPr>
          <w:color w:val="000000"/>
          <w:sz w:val="24"/>
          <w:szCs w:val="24"/>
          <w:lang w:val="kk-KZ" w:eastAsia="ko-KR"/>
        </w:rPr>
        <w:t xml:space="preserve">анықтамасы және </w:t>
      </w:r>
      <w:r>
        <w:rPr>
          <w:color w:val="000000"/>
          <w:sz w:val="24"/>
          <w:szCs w:val="24"/>
          <w:lang w:val="kk-KZ" w:eastAsia="ko-KR"/>
        </w:rPr>
        <w:t>қ</w:t>
      </w:r>
      <w:r w:rsidRPr="00E90949">
        <w:rPr>
          <w:color w:val="000000"/>
          <w:sz w:val="24"/>
          <w:szCs w:val="24"/>
          <w:lang w:val="kk-KZ" w:eastAsia="ko-KR"/>
        </w:rPr>
        <w:t xml:space="preserve">олданылуы;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Ч</w:t>
      </w:r>
      <w:r w:rsidRPr="00E74E29">
        <w:rPr>
          <w:color w:val="000000"/>
          <w:sz w:val="24"/>
          <w:szCs w:val="24"/>
          <w:lang w:val="kk-KZ" w:eastAsia="ko-KR"/>
        </w:rPr>
        <w:t xml:space="preserve">ервячный машиналардың құрылысы және техникалық </w:t>
      </w:r>
      <w:r>
        <w:rPr>
          <w:color w:val="000000"/>
          <w:sz w:val="24"/>
          <w:szCs w:val="24"/>
          <w:lang w:val="kk-KZ" w:eastAsia="ko-KR"/>
        </w:rPr>
        <w:t xml:space="preserve">сипаттамалары; </w:t>
      </w:r>
      <w:r w:rsidRPr="00E74E29">
        <w:rPr>
          <w:color w:val="000000"/>
          <w:sz w:val="24"/>
          <w:szCs w:val="24"/>
          <w:lang w:val="kk-KZ" w:eastAsia="ko-KR"/>
        </w:rPr>
        <w:t xml:space="preserve"> </w:t>
      </w:r>
    </w:p>
    <w:p w:rsidR="00595B20" w:rsidRPr="00E74E29" w:rsidRDefault="00595B20" w:rsidP="00595B20">
      <w:pPr>
        <w:pStyle w:val="a3"/>
        <w:tabs>
          <w:tab w:val="clear" w:pos="4153"/>
          <w:tab w:val="clear" w:pos="8306"/>
        </w:tabs>
        <w:rPr>
          <w:color w:val="000000"/>
          <w:sz w:val="24"/>
          <w:szCs w:val="24"/>
          <w:lang w:val="kk-KZ" w:eastAsia="ko-KR"/>
        </w:rPr>
      </w:pPr>
      <w:r>
        <w:rPr>
          <w:color w:val="000000"/>
          <w:sz w:val="24"/>
          <w:szCs w:val="24"/>
          <w:lang w:val="kk-KZ" w:eastAsia="ko-KR"/>
        </w:rPr>
        <w:t xml:space="preserve">Вальцылар мен каландрлар: </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Вальцылардың анықтамасы және 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Вальцылардың құрылысы және техникалық сипаттамалары;</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Каландрлардың анықтамасы және </w:t>
      </w:r>
      <w:r>
        <w:rPr>
          <w:color w:val="000000"/>
          <w:sz w:val="24"/>
          <w:szCs w:val="24"/>
          <w:lang w:val="kk-KZ" w:eastAsia="ko-KR"/>
        </w:rPr>
        <w:t xml:space="preserve">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Каландрлардың</w:t>
      </w:r>
      <w:r>
        <w:rPr>
          <w:color w:val="000000"/>
          <w:sz w:val="24"/>
          <w:szCs w:val="24"/>
          <w:lang w:val="kk-KZ" w:eastAsia="ko-KR"/>
        </w:rPr>
        <w:t xml:space="preserve">  классификациясы;</w:t>
      </w:r>
    </w:p>
    <w:p w:rsidR="00595B20" w:rsidRPr="007F2522" w:rsidRDefault="00595B20" w:rsidP="00595B20">
      <w:pPr>
        <w:pStyle w:val="a3"/>
        <w:numPr>
          <w:ilvl w:val="0"/>
          <w:numId w:val="1"/>
        </w:numPr>
        <w:tabs>
          <w:tab w:val="clear" w:pos="4153"/>
          <w:tab w:val="clear" w:pos="8306"/>
        </w:tabs>
        <w:jc w:val="both"/>
        <w:rPr>
          <w:bCs/>
          <w:color w:val="000000"/>
          <w:sz w:val="24"/>
          <w:szCs w:val="24"/>
          <w:lang w:val="kk-KZ"/>
        </w:rPr>
      </w:pPr>
      <w:r w:rsidRPr="00D7678B">
        <w:rPr>
          <w:color w:val="000000"/>
          <w:sz w:val="24"/>
          <w:szCs w:val="24"/>
          <w:lang w:val="kk-KZ" w:eastAsia="ko-KR"/>
        </w:rPr>
        <w:t>Каландрлардың құрылысы және техникалық сипаттамалары</w:t>
      </w:r>
      <w:r>
        <w:rPr>
          <w:color w:val="000000"/>
          <w:sz w:val="24"/>
          <w:szCs w:val="24"/>
          <w:lang w:val="kk-KZ" w:eastAsia="ko-KR"/>
        </w:rPr>
        <w:t xml:space="preserve">; </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Литьевый жә</w:t>
      </w:r>
      <w:r>
        <w:rPr>
          <w:sz w:val="24"/>
          <w:szCs w:val="24"/>
          <w:lang w:val="kk-KZ" w:eastAsia="ko-KR"/>
        </w:rPr>
        <w:t>не экструзионный машиналар:</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 xml:space="preserve">Литьевый және экструзионный машиналардың </w:t>
      </w:r>
      <w:r w:rsidRPr="00E74E29">
        <w:rPr>
          <w:color w:val="000000"/>
          <w:sz w:val="24"/>
          <w:szCs w:val="24"/>
          <w:lang w:val="kk-KZ" w:eastAsia="ko-KR"/>
        </w:rPr>
        <w:t>анықтамасы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w:t>
      </w:r>
      <w:r>
        <w:rPr>
          <w:color w:val="000000"/>
          <w:sz w:val="24"/>
          <w:szCs w:val="24"/>
          <w:lang w:val="kk-KZ" w:eastAsia="ko-KR"/>
        </w:rPr>
        <w:t>сипаттамалары</w:t>
      </w:r>
      <w:r w:rsidRPr="00E74E29">
        <w:rPr>
          <w:color w:val="000000"/>
          <w:sz w:val="24"/>
          <w:szCs w:val="24"/>
          <w:lang w:val="kk-KZ" w:eastAsia="ko-KR"/>
        </w:rPr>
        <w:t>.</w:t>
      </w:r>
    </w:p>
    <w:p w:rsidR="007C5CF3" w:rsidRDefault="007C5CF3" w:rsidP="007C5CF3">
      <w:pPr>
        <w:pStyle w:val="a3"/>
        <w:tabs>
          <w:tab w:val="left" w:pos="708"/>
        </w:tabs>
        <w:jc w:val="both"/>
        <w:rPr>
          <w:sz w:val="24"/>
          <w:szCs w:val="24"/>
          <w:lang w:val="kk-KZ" w:eastAsia="ko-KR"/>
        </w:rPr>
      </w:pPr>
      <w:r>
        <w:rPr>
          <w:sz w:val="24"/>
          <w:szCs w:val="24"/>
          <w:lang w:val="kk-KZ" w:eastAsia="ko-KR"/>
        </w:rPr>
        <w:t>Ө</w:t>
      </w:r>
      <w:r w:rsidRPr="00E74E29">
        <w:rPr>
          <w:sz w:val="24"/>
          <w:szCs w:val="24"/>
          <w:lang w:val="kk-KZ" w:eastAsia="ko-KR"/>
        </w:rPr>
        <w:t>ндірістің технологиялық сызбанұсқасын таңдау және жасақтау</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Жалпыламалық  жағдайлар (положения</w:t>
      </w:r>
      <w:r>
        <w:rPr>
          <w:sz w:val="24"/>
          <w:szCs w:val="24"/>
          <w:lang w:val="kk-KZ" w:eastAsia="ko-KR"/>
        </w:rPr>
        <w:t>лар</w:t>
      </w:r>
      <w:r w:rsidRPr="00E74E29">
        <w:rPr>
          <w:sz w:val="24"/>
          <w:szCs w:val="24"/>
          <w:lang w:val="kk-KZ" w:eastAsia="ko-KR"/>
        </w:rPr>
        <w:t>)</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Технологиялық сызбанұсқаны жасақтаудың реттілігі</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Принципиалды технологиялық сызбанұсқа</w:t>
      </w:r>
      <w:r>
        <w:rPr>
          <w:sz w:val="24"/>
          <w:szCs w:val="24"/>
          <w:lang w:val="kk-KZ" w:eastAsia="ko-KR"/>
        </w:rPr>
        <w:t xml:space="preserve">; </w:t>
      </w:r>
    </w:p>
    <w:p w:rsidR="007C5CF3" w:rsidRDefault="007C5CF3" w:rsidP="007C5CF3">
      <w:pPr>
        <w:pStyle w:val="a3"/>
        <w:tabs>
          <w:tab w:val="left" w:pos="708"/>
        </w:tabs>
        <w:jc w:val="both"/>
        <w:rPr>
          <w:bCs/>
          <w:color w:val="000000"/>
          <w:sz w:val="24"/>
          <w:szCs w:val="24"/>
          <w:lang w:val="kk-KZ"/>
        </w:rPr>
      </w:pPr>
      <w:r>
        <w:rPr>
          <w:sz w:val="24"/>
          <w:szCs w:val="24"/>
          <w:lang w:val="kk-KZ" w:eastAsia="ko-KR"/>
        </w:rPr>
        <w:t xml:space="preserve">- </w:t>
      </w:r>
      <w:r w:rsidRPr="00E74E29">
        <w:rPr>
          <w:sz w:val="24"/>
          <w:szCs w:val="24"/>
          <w:lang w:val="kk-KZ" w:eastAsia="ko-KR"/>
        </w:rPr>
        <w:t>Технологиялық қондырғыларды орналастыру</w:t>
      </w:r>
      <w:r>
        <w:rPr>
          <w:sz w:val="24"/>
          <w:szCs w:val="24"/>
          <w:lang w:val="kk-KZ" w:eastAsia="ko-KR"/>
        </w:rPr>
        <w:t>;</w:t>
      </w:r>
    </w:p>
    <w:p w:rsidR="008B08A6" w:rsidRPr="00E74E29" w:rsidRDefault="008B08A6" w:rsidP="008B08A6">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Жылуалмастырғыш аппараттар: Жылуалмастырғыштар. </w:t>
      </w:r>
    </w:p>
    <w:p w:rsidR="008B08A6" w:rsidRPr="00E74E29" w:rsidRDefault="008B08A6" w:rsidP="008B08A6">
      <w:pPr>
        <w:pStyle w:val="a3"/>
        <w:tabs>
          <w:tab w:val="clear" w:pos="4153"/>
          <w:tab w:val="clear" w:pos="8306"/>
        </w:tabs>
        <w:jc w:val="both"/>
        <w:rPr>
          <w:sz w:val="24"/>
          <w:szCs w:val="24"/>
          <w:lang w:val="kk-KZ" w:eastAsia="ko-KR"/>
        </w:rPr>
      </w:pPr>
      <w:r>
        <w:rPr>
          <w:sz w:val="24"/>
          <w:szCs w:val="24"/>
          <w:lang w:val="kk-KZ" w:eastAsia="ko-KR"/>
        </w:rPr>
        <w:t>Н</w:t>
      </w:r>
      <w:r w:rsidRPr="00E74E29">
        <w:rPr>
          <w:sz w:val="24"/>
          <w:szCs w:val="24"/>
          <w:lang w:val="kk-KZ" w:eastAsia="ko-KR"/>
        </w:rPr>
        <w:t>егізгі химиялық аппаратураларды эскиздік құрылымдық жасақтау</w:t>
      </w:r>
      <w:r>
        <w:rPr>
          <w:sz w:val="24"/>
          <w:szCs w:val="24"/>
          <w:lang w:val="kk-KZ" w:eastAsia="ko-KR"/>
        </w:rPr>
        <w:t>:</w:t>
      </w:r>
    </w:p>
    <w:p w:rsidR="00EE5F0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Жалпыламалық жағдайлар (положения)</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bCs/>
          <w:color w:val="000000"/>
          <w:sz w:val="24"/>
          <w:szCs w:val="24"/>
          <w:lang w:val="kk-KZ"/>
        </w:rPr>
      </w:pPr>
      <w:r>
        <w:rPr>
          <w:sz w:val="24"/>
          <w:szCs w:val="24"/>
          <w:lang w:val="kk-KZ" w:eastAsia="ko-KR"/>
        </w:rPr>
        <w:t>Реакторлар;</w:t>
      </w:r>
    </w:p>
    <w:p w:rsidR="008B08A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Реакторды таңдауға әсер ететін химиялық факторлар</w:t>
      </w:r>
      <w:r>
        <w:rPr>
          <w:sz w:val="24"/>
          <w:szCs w:val="24"/>
          <w:lang w:val="kk-KZ" w:eastAsia="ko-KR"/>
        </w:rPr>
        <w:t xml:space="preserve">; </w:t>
      </w:r>
    </w:p>
    <w:p w:rsidR="008B08A6" w:rsidRDefault="008B08A6" w:rsidP="008B08A6">
      <w:pPr>
        <w:pStyle w:val="a3"/>
        <w:tabs>
          <w:tab w:val="clear" w:pos="4153"/>
          <w:tab w:val="clear" w:pos="8306"/>
        </w:tabs>
        <w:jc w:val="both"/>
        <w:rPr>
          <w:sz w:val="24"/>
          <w:szCs w:val="24"/>
          <w:lang w:val="kk-KZ" w:eastAsia="ko-KR"/>
        </w:rPr>
      </w:pPr>
      <w:r w:rsidRPr="00E74E29">
        <w:rPr>
          <w:sz w:val="24"/>
          <w:szCs w:val="24"/>
          <w:lang w:val="kk-KZ" w:eastAsia="ko-KR"/>
        </w:rPr>
        <w:t xml:space="preserve">Гидромеханикалық аппараттар: </w:t>
      </w:r>
    </w:p>
    <w:p w:rsidR="008B08A6" w:rsidRDefault="008B08A6" w:rsidP="008B08A6">
      <w:pPr>
        <w:pStyle w:val="a3"/>
        <w:numPr>
          <w:ilvl w:val="0"/>
          <w:numId w:val="1"/>
        </w:numPr>
        <w:tabs>
          <w:tab w:val="clear" w:pos="4153"/>
          <w:tab w:val="clear" w:pos="8306"/>
        </w:tabs>
        <w:jc w:val="both"/>
        <w:rPr>
          <w:sz w:val="24"/>
          <w:szCs w:val="24"/>
          <w:lang w:val="kk-KZ" w:eastAsia="ko-KR"/>
        </w:rPr>
      </w:pPr>
      <w:r>
        <w:rPr>
          <w:sz w:val="24"/>
          <w:szCs w:val="24"/>
          <w:lang w:val="kk-KZ" w:eastAsia="ko-KR"/>
        </w:rPr>
        <w:t xml:space="preserve">Араластырғыштар;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Тұндырғыштар</w:t>
      </w:r>
      <w:r>
        <w:rPr>
          <w:sz w:val="24"/>
          <w:szCs w:val="24"/>
          <w:lang w:val="kk-KZ" w:eastAsia="ko-KR"/>
        </w:rPr>
        <w:t xml:space="preserve">;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Фильтрлер</w:t>
      </w:r>
      <w:r>
        <w:rPr>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Центрифугалар мен сепараторлар</w:t>
      </w:r>
      <w:r>
        <w:rPr>
          <w:sz w:val="24"/>
          <w:szCs w:val="24"/>
          <w:lang w:val="kk-KZ" w:eastAsia="ko-KR"/>
        </w:rPr>
        <w:t xml:space="preserve">; </w:t>
      </w:r>
    </w:p>
    <w:p w:rsidR="008B08A6" w:rsidRDefault="008B08A6" w:rsidP="008B08A6">
      <w:pPr>
        <w:pStyle w:val="a3"/>
        <w:tabs>
          <w:tab w:val="left" w:pos="0"/>
        </w:tabs>
        <w:jc w:val="both"/>
        <w:rPr>
          <w:sz w:val="24"/>
          <w:szCs w:val="24"/>
          <w:lang w:val="kk-KZ" w:eastAsia="ko-KR"/>
        </w:rPr>
      </w:pPr>
      <w:r>
        <w:rPr>
          <w:sz w:val="24"/>
          <w:szCs w:val="24"/>
          <w:lang w:val="kk-KZ" w:eastAsia="ko-KR"/>
        </w:rPr>
        <w:t>Х</w:t>
      </w:r>
      <w:r w:rsidRPr="00E74E29">
        <w:rPr>
          <w:sz w:val="24"/>
          <w:szCs w:val="24"/>
          <w:lang w:val="kk-KZ" w:eastAsia="ko-KR"/>
        </w:rPr>
        <w:t>имиялық машина жасаудағы құрылымдық материалдар</w:t>
      </w:r>
      <w:r>
        <w:rPr>
          <w:sz w:val="24"/>
          <w:szCs w:val="24"/>
          <w:lang w:val="kk-KZ" w:eastAsia="ko-KR"/>
        </w:rPr>
        <w:t>:</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Құрылымдық материалдардың түрлері (</w:t>
      </w:r>
      <w:r w:rsidRPr="008B08A6">
        <w:rPr>
          <w:i/>
          <w:sz w:val="24"/>
          <w:szCs w:val="24"/>
          <w:lang w:val="kk-KZ" w:eastAsia="ko-KR"/>
        </w:rPr>
        <w:t>болат, щойын, түрлі-түсті металдар және олардың балқымалары, метал емес құрылымдық материалдар</w:t>
      </w:r>
      <w:r w:rsidRPr="00E74E29">
        <w:rPr>
          <w:sz w:val="24"/>
          <w:szCs w:val="24"/>
          <w:lang w:val="kk-KZ" w:eastAsia="ko-KR"/>
        </w:rPr>
        <w:t>)</w:t>
      </w:r>
      <w:r>
        <w:rPr>
          <w:sz w:val="24"/>
          <w:szCs w:val="24"/>
          <w:lang w:val="kk-KZ" w:eastAsia="ko-KR"/>
        </w:rPr>
        <w:t xml:space="preserve">; </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Металдар мен балқымалардың коррозиясы</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lastRenderedPageBreak/>
        <w:t>Коррозияның түрлері (</w:t>
      </w:r>
      <w:r w:rsidRPr="00E74E29">
        <w:rPr>
          <w:color w:val="000000"/>
          <w:sz w:val="24"/>
          <w:szCs w:val="24"/>
          <w:lang w:val="kk-KZ" w:eastAsia="ko-KR"/>
        </w:rPr>
        <w:t>электрохимиялық, химиялық)</w:t>
      </w:r>
      <w:r>
        <w:rPr>
          <w:color w:val="000000"/>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8B08A6" w:rsidRPr="008B08A6" w:rsidRDefault="008B08A6" w:rsidP="008B08A6">
      <w:pPr>
        <w:pStyle w:val="a3"/>
        <w:numPr>
          <w:ilvl w:val="0"/>
          <w:numId w:val="1"/>
        </w:numPr>
        <w:tabs>
          <w:tab w:val="left" w:pos="0"/>
        </w:tabs>
        <w:jc w:val="both"/>
        <w:rPr>
          <w:sz w:val="24"/>
          <w:szCs w:val="24"/>
          <w:lang w:val="kk-KZ" w:eastAsia="ko-KR"/>
        </w:rPr>
      </w:pPr>
      <w:r w:rsidRPr="00E74E29">
        <w:rPr>
          <w:color w:val="000000"/>
          <w:sz w:val="24"/>
          <w:szCs w:val="24"/>
          <w:lang w:val="kk-KZ" w:eastAsia="ko-KR"/>
        </w:rPr>
        <w:t>Коррозиямен күресудің тәсілдері</w:t>
      </w:r>
      <w:r>
        <w:rPr>
          <w:color w:val="000000"/>
          <w:sz w:val="24"/>
          <w:szCs w:val="24"/>
          <w:lang w:val="kk-KZ" w:eastAsia="ko-KR"/>
        </w:rPr>
        <w:t>;</w:t>
      </w:r>
    </w:p>
    <w:p w:rsidR="007F2522" w:rsidRDefault="00E90949" w:rsidP="00E90949">
      <w:pPr>
        <w:pStyle w:val="a3"/>
        <w:tabs>
          <w:tab w:val="clear" w:pos="4153"/>
          <w:tab w:val="clear" w:pos="8306"/>
        </w:tabs>
        <w:jc w:val="both"/>
        <w:rPr>
          <w:sz w:val="24"/>
          <w:szCs w:val="24"/>
          <w:lang w:val="kk-KZ" w:eastAsia="ko-KR"/>
        </w:rPr>
      </w:pPr>
      <w:r w:rsidRPr="00E74E29">
        <w:rPr>
          <w:sz w:val="24"/>
          <w:szCs w:val="24"/>
          <w:lang w:val="kk-KZ" w:eastAsia="ko-KR"/>
        </w:rPr>
        <w:t>Материал түрінің аппараттардың құрылымы мен оларды даярлап жасаудың тәсілдеріне әсері</w:t>
      </w:r>
      <w:r>
        <w:rPr>
          <w:sz w:val="24"/>
          <w:szCs w:val="24"/>
          <w:lang w:val="kk-KZ" w:eastAsia="ko-KR"/>
        </w:rPr>
        <w:t xml:space="preserve">: </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Жоғары легирленген болаттан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Эмальделінген аппараттардың  құрылымдық ерекшеліктері</w:t>
      </w:r>
      <w:r>
        <w:rPr>
          <w:sz w:val="24"/>
          <w:szCs w:val="24"/>
          <w:lang w:val="kk-KZ" w:eastAsia="ko-KR"/>
        </w:rPr>
        <w:t>;</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Түрлі-түсті металдардан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Пластмассалардан жасалынған аппараттардың құрылымдық ерекшеліктері</w:t>
      </w:r>
      <w:r>
        <w:rPr>
          <w:sz w:val="24"/>
          <w:szCs w:val="24"/>
          <w:lang w:val="kk-KZ" w:eastAsia="ko-KR"/>
        </w:rPr>
        <w:t>;</w:t>
      </w:r>
      <w:r w:rsidRPr="00E90949">
        <w:rPr>
          <w:sz w:val="24"/>
          <w:szCs w:val="24"/>
          <w:lang w:val="kk-KZ" w:eastAsia="ko-KR"/>
        </w:rPr>
        <w:t xml:space="preserve"> </w:t>
      </w:r>
    </w:p>
    <w:p w:rsidR="00595B20" w:rsidRDefault="00595B20" w:rsidP="00595B20">
      <w:pPr>
        <w:pStyle w:val="a3"/>
        <w:tabs>
          <w:tab w:val="clear" w:pos="4153"/>
          <w:tab w:val="clear" w:pos="8306"/>
        </w:tabs>
        <w:jc w:val="both"/>
        <w:rPr>
          <w:sz w:val="24"/>
          <w:szCs w:val="24"/>
          <w:lang w:val="kk-KZ" w:eastAsia="ko-KR"/>
        </w:rPr>
      </w:pPr>
      <w:r>
        <w:rPr>
          <w:sz w:val="24"/>
          <w:szCs w:val="24"/>
          <w:lang w:val="kk-KZ" w:eastAsia="ko-KR"/>
        </w:rPr>
        <w:t>Х</w:t>
      </w:r>
      <w:r w:rsidRPr="00E74E29">
        <w:rPr>
          <w:sz w:val="24"/>
          <w:szCs w:val="24"/>
          <w:lang w:val="kk-KZ" w:eastAsia="ko-KR"/>
        </w:rPr>
        <w:t xml:space="preserve">имиялық зауыттардың көмекші қондырғылары: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Сиымдылық аппараттары;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Жылуалмастырғыштар;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Фильтрлер;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Центрифугалар;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Гидроциклондар;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Шаң-тозаңдардан тазартқыш қондырғылар; </w:t>
      </w:r>
    </w:p>
    <w:p w:rsidR="00595B20" w:rsidRPr="00E74E29"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Ұсақтағыштар мен үгіткіштер (Дробилка и мельницы)</w:t>
      </w:r>
      <w:r>
        <w:rPr>
          <w:sz w:val="24"/>
          <w:szCs w:val="24"/>
          <w:lang w:val="kk-KZ" w:eastAsia="ko-KR"/>
        </w:rPr>
        <w:t>;</w:t>
      </w:r>
    </w:p>
    <w:p w:rsidR="00595B20" w:rsidRPr="00E74E29" w:rsidRDefault="00595B20" w:rsidP="00595B20">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595B20" w:rsidRPr="00E74E29" w:rsidRDefault="00595B20" w:rsidP="00595B20">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595B20" w:rsidRDefault="00595B20" w:rsidP="00E90949">
      <w:pPr>
        <w:pStyle w:val="a3"/>
        <w:tabs>
          <w:tab w:val="clear" w:pos="4153"/>
          <w:tab w:val="clear" w:pos="8306"/>
        </w:tabs>
        <w:jc w:val="both"/>
        <w:rPr>
          <w:sz w:val="24"/>
          <w:szCs w:val="24"/>
          <w:lang w:val="kk-KZ" w:eastAsia="ko-KR"/>
        </w:rPr>
      </w:pPr>
      <w:r>
        <w:rPr>
          <w:sz w:val="24"/>
          <w:szCs w:val="24"/>
          <w:lang w:val="kk-KZ" w:eastAsia="ko-KR"/>
        </w:rPr>
        <w:t>Ө</w:t>
      </w:r>
      <w:r w:rsidRPr="00E74E29">
        <w:rPr>
          <w:sz w:val="24"/>
          <w:szCs w:val="24"/>
          <w:lang w:val="kk-KZ" w:eastAsia="ko-KR"/>
        </w:rPr>
        <w:t xml:space="preserve">неркәсіптік транспорт: </w:t>
      </w:r>
    </w:p>
    <w:p w:rsidR="00595B20" w:rsidRPr="00595B20"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Қ</w:t>
      </w:r>
      <w:r w:rsidRPr="00E74E29">
        <w:rPr>
          <w:sz w:val="24"/>
          <w:szCs w:val="24"/>
          <w:lang w:val="kk-KZ" w:eastAsia="ko-KR"/>
        </w:rPr>
        <w:t xml:space="preserve">атты материалдарға арналған транспорттық </w:t>
      </w:r>
      <w:r w:rsidRPr="00E74E29">
        <w:rPr>
          <w:color w:val="000000"/>
          <w:sz w:val="24"/>
          <w:szCs w:val="24"/>
          <w:lang w:val="kk-KZ" w:eastAsia="ko-KR"/>
        </w:rPr>
        <w:t>құралдардың классификациясы;</w:t>
      </w:r>
    </w:p>
    <w:p w:rsidR="00E90949"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С</w:t>
      </w:r>
      <w:r w:rsidRPr="00E74E29">
        <w:rPr>
          <w:sz w:val="24"/>
          <w:szCs w:val="24"/>
          <w:lang w:val="kk-KZ" w:eastAsia="ko-KR"/>
        </w:rPr>
        <w:t>ұйықтықтар мен газдарды тасымалдауға арналған машиналар</w:t>
      </w:r>
      <w:r>
        <w:rPr>
          <w:sz w:val="24"/>
          <w:szCs w:val="24"/>
          <w:lang w:val="kk-KZ" w:eastAsia="ko-KR"/>
        </w:rPr>
        <w:t>;</w:t>
      </w:r>
    </w:p>
    <w:p w:rsidR="00595B20" w:rsidRPr="00D7678B" w:rsidRDefault="00595B20" w:rsidP="00E90949">
      <w:pPr>
        <w:pStyle w:val="a3"/>
        <w:tabs>
          <w:tab w:val="clear" w:pos="4153"/>
          <w:tab w:val="clear" w:pos="8306"/>
        </w:tabs>
        <w:jc w:val="both"/>
        <w:rPr>
          <w:bCs/>
          <w:color w:val="000000"/>
          <w:sz w:val="24"/>
          <w:szCs w:val="24"/>
          <w:lang w:val="kk-KZ"/>
        </w:rPr>
      </w:pPr>
    </w:p>
    <w:p w:rsidR="00595B20" w:rsidRDefault="00595B20" w:rsidP="00571846">
      <w:pPr>
        <w:pStyle w:val="a3"/>
        <w:tabs>
          <w:tab w:val="left" w:pos="708"/>
        </w:tabs>
        <w:ind w:firstLine="510"/>
        <w:jc w:val="both"/>
        <w:rPr>
          <w:bCs/>
          <w:color w:val="000000"/>
          <w:sz w:val="24"/>
          <w:szCs w:val="24"/>
          <w:lang w:val="kk-KZ"/>
        </w:rPr>
      </w:pPr>
    </w:p>
    <w:p w:rsidR="00E74E29" w:rsidRDefault="00E74E29" w:rsidP="00E74E29">
      <w:pPr>
        <w:ind w:firstLine="567"/>
        <w:jc w:val="both"/>
        <w:rPr>
          <w:b/>
          <w:color w:val="000000"/>
          <w:sz w:val="24"/>
          <w:szCs w:val="24"/>
          <w:vertAlign w:val="baseline"/>
          <w:lang w:val="kk-KZ" w:eastAsia="ko-KR"/>
        </w:rPr>
      </w:pPr>
      <w:r w:rsidRPr="00E52ADF">
        <w:rPr>
          <w:b/>
          <w:color w:val="000000"/>
          <w:sz w:val="24"/>
          <w:szCs w:val="24"/>
          <w:vertAlign w:val="baseline"/>
          <w:lang w:val="kk-KZ" w:eastAsia="ko-KR"/>
        </w:rPr>
        <w:t>Бағдарламаның оқу-әдістемелік құралдары.</w:t>
      </w:r>
      <w:r>
        <w:rPr>
          <w:b/>
          <w:color w:val="000000"/>
          <w:sz w:val="24"/>
          <w:szCs w:val="24"/>
          <w:vertAlign w:val="baseline"/>
          <w:lang w:val="kk-KZ" w:eastAsia="ko-KR"/>
        </w:rPr>
        <w:t xml:space="preserve"> </w:t>
      </w:r>
    </w:p>
    <w:p w:rsidR="00E74E29" w:rsidRPr="00E52ADF" w:rsidRDefault="00E74E29" w:rsidP="00E74E29">
      <w:pPr>
        <w:ind w:firstLine="567"/>
        <w:jc w:val="both"/>
        <w:rPr>
          <w:b/>
          <w:color w:val="000000"/>
          <w:sz w:val="24"/>
          <w:szCs w:val="24"/>
          <w:vertAlign w:val="baseline"/>
          <w:lang w:val="kk-KZ"/>
        </w:rPr>
      </w:pPr>
      <w:r w:rsidRPr="00E52ADF">
        <w:rPr>
          <w:b/>
          <w:color w:val="000000"/>
          <w:sz w:val="24"/>
          <w:szCs w:val="24"/>
          <w:vertAlign w:val="baseline"/>
          <w:lang w:val="kk-KZ"/>
        </w:rPr>
        <w:t>Қолданылатын</w:t>
      </w:r>
      <w:r>
        <w:rPr>
          <w:b/>
          <w:color w:val="000000"/>
          <w:sz w:val="24"/>
          <w:szCs w:val="24"/>
          <w:vertAlign w:val="baseline"/>
          <w:lang w:val="kk-KZ"/>
        </w:rPr>
        <w:t xml:space="preserve"> әдебиеттер тізімі</w:t>
      </w:r>
    </w:p>
    <w:p w:rsidR="00E74E29" w:rsidRPr="00E52ADF" w:rsidRDefault="00E74E29" w:rsidP="00E74E29">
      <w:pPr>
        <w:jc w:val="both"/>
        <w:rPr>
          <w:i/>
          <w:color w:val="000000"/>
          <w:sz w:val="24"/>
          <w:szCs w:val="24"/>
          <w:u w:val="single"/>
          <w:vertAlign w:val="baseline"/>
          <w:lang w:val="kk-KZ"/>
        </w:rPr>
      </w:pPr>
      <w:r w:rsidRPr="00E52ADF">
        <w:rPr>
          <w:i/>
          <w:color w:val="000000"/>
          <w:sz w:val="24"/>
          <w:szCs w:val="24"/>
          <w:u w:val="single"/>
          <w:vertAlign w:val="baseline"/>
          <w:lang w:val="kk-KZ"/>
        </w:rPr>
        <w:t>2.1Негізгі әдебиеттер тізімі:</w:t>
      </w:r>
    </w:p>
    <w:p w:rsidR="00E74E29" w:rsidRDefault="00E74E29" w:rsidP="00E74E29">
      <w:pPr>
        <w:tabs>
          <w:tab w:val="num" w:pos="0"/>
        </w:tabs>
        <w:jc w:val="both"/>
        <w:rPr>
          <w:color w:val="000000"/>
          <w:sz w:val="24"/>
          <w:szCs w:val="24"/>
          <w:vertAlign w:val="baseline"/>
          <w:lang w:val="kk-KZ"/>
        </w:rPr>
      </w:pPr>
      <w:r w:rsidRPr="000C75BF">
        <w:rPr>
          <w:color w:val="000000"/>
          <w:sz w:val="24"/>
          <w:szCs w:val="24"/>
          <w:vertAlign w:val="baseline"/>
          <w:lang w:val="kk-KZ"/>
        </w:rPr>
        <w:t>1.</w:t>
      </w:r>
      <w:r w:rsidRPr="00E52ADF">
        <w:rPr>
          <w:color w:val="000000"/>
          <w:sz w:val="24"/>
          <w:szCs w:val="24"/>
          <w:vertAlign w:val="baseline"/>
          <w:lang w:val="kk-KZ"/>
        </w:rPr>
        <w:t xml:space="preserve"> </w:t>
      </w:r>
      <w:r>
        <w:rPr>
          <w:color w:val="000000"/>
          <w:sz w:val="24"/>
          <w:szCs w:val="24"/>
          <w:vertAlign w:val="baseline"/>
          <w:lang w:val="kk-KZ"/>
        </w:rPr>
        <w:t>Тасибеков Х.С., Аргимбаева А.М., Ефремов С.А., Наурызбаев М.Қ. Химиялық кәсіпорындарды өнеркәсіптік жобалаудың негіздері. – Алматы: «Қазақ университеті</w:t>
      </w:r>
      <w:r w:rsidRPr="000C75BF">
        <w:rPr>
          <w:color w:val="000000"/>
          <w:sz w:val="24"/>
          <w:szCs w:val="24"/>
          <w:vertAlign w:val="baseline"/>
          <w:lang w:val="kk-KZ"/>
        </w:rPr>
        <w:t>», 20</w:t>
      </w:r>
      <w:r>
        <w:rPr>
          <w:color w:val="000000"/>
          <w:sz w:val="24"/>
          <w:szCs w:val="24"/>
          <w:vertAlign w:val="baseline"/>
          <w:lang w:val="kk-KZ"/>
        </w:rPr>
        <w:t>12</w:t>
      </w:r>
      <w:r w:rsidRPr="000C75BF">
        <w:rPr>
          <w:color w:val="000000"/>
          <w:sz w:val="24"/>
          <w:szCs w:val="24"/>
          <w:vertAlign w:val="baseline"/>
          <w:lang w:val="kk-KZ"/>
        </w:rPr>
        <w:t>.</w:t>
      </w:r>
      <w:r>
        <w:rPr>
          <w:color w:val="000000"/>
          <w:sz w:val="24"/>
          <w:szCs w:val="24"/>
          <w:vertAlign w:val="baseline"/>
          <w:lang w:val="kk-KZ"/>
        </w:rPr>
        <w:t xml:space="preserve"> - 152  б.;</w:t>
      </w:r>
    </w:p>
    <w:p w:rsidR="00E74E29" w:rsidRDefault="00E74E29" w:rsidP="00E74E29">
      <w:pPr>
        <w:tabs>
          <w:tab w:val="num" w:pos="0"/>
        </w:tabs>
        <w:jc w:val="both"/>
        <w:rPr>
          <w:color w:val="000000"/>
          <w:sz w:val="24"/>
          <w:szCs w:val="24"/>
          <w:vertAlign w:val="baseline"/>
          <w:lang w:val="kk-KZ"/>
        </w:rPr>
      </w:pPr>
      <w:r>
        <w:rPr>
          <w:color w:val="000000"/>
          <w:sz w:val="24"/>
          <w:szCs w:val="24"/>
          <w:vertAlign w:val="baseline"/>
          <w:lang w:val="kk-KZ"/>
        </w:rPr>
        <w:t xml:space="preserve">2. </w:t>
      </w:r>
      <w:r w:rsidRPr="00E52ADF">
        <w:rPr>
          <w:color w:val="000000"/>
          <w:sz w:val="24"/>
          <w:szCs w:val="24"/>
          <w:vertAlign w:val="baseline"/>
          <w:lang w:val="kk-KZ"/>
        </w:rPr>
        <w:t xml:space="preserve">Ефремов С.А., Тасибеков Х.С., Аргимбаева А.М., Могильный В.В. </w:t>
      </w:r>
      <w:r w:rsidRPr="000C75BF">
        <w:rPr>
          <w:color w:val="000000"/>
          <w:sz w:val="24"/>
          <w:szCs w:val="24"/>
          <w:vertAlign w:val="baseline"/>
          <w:lang w:val="kk-KZ"/>
        </w:rPr>
        <w:t>Основы промышленного проектирования химических предприятий – Алматы: «</w:t>
      </w:r>
      <w:r w:rsidRPr="00E52ADF">
        <w:rPr>
          <w:color w:val="000000"/>
          <w:sz w:val="24"/>
          <w:szCs w:val="24"/>
          <w:vertAlign w:val="baseline"/>
          <w:lang w:val="kk-KZ"/>
        </w:rPr>
        <w:t>Қазақ университеті</w:t>
      </w:r>
      <w:r w:rsidRPr="000C75BF">
        <w:rPr>
          <w:color w:val="000000"/>
          <w:sz w:val="24"/>
          <w:szCs w:val="24"/>
          <w:vertAlign w:val="baseline"/>
          <w:lang w:val="kk-KZ"/>
        </w:rPr>
        <w:t xml:space="preserve">», 2009. – 110 с. </w:t>
      </w:r>
    </w:p>
    <w:p w:rsidR="00E74E29" w:rsidRDefault="00E74E29" w:rsidP="00E74E29">
      <w:pPr>
        <w:tabs>
          <w:tab w:val="num" w:pos="0"/>
        </w:tabs>
        <w:jc w:val="both"/>
        <w:rPr>
          <w:color w:val="000000"/>
          <w:sz w:val="24"/>
          <w:szCs w:val="24"/>
          <w:vertAlign w:val="baseline"/>
        </w:rPr>
      </w:pPr>
      <w:r>
        <w:rPr>
          <w:color w:val="000000"/>
          <w:sz w:val="24"/>
          <w:szCs w:val="24"/>
          <w:vertAlign w:val="baseline"/>
        </w:rPr>
        <w:t xml:space="preserve">3. </w:t>
      </w:r>
      <w:r w:rsidRPr="00E52ADF">
        <w:rPr>
          <w:color w:val="000000"/>
          <w:sz w:val="24"/>
          <w:szCs w:val="24"/>
          <w:vertAlign w:val="baseline"/>
        </w:rPr>
        <w:t>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4. Ф</w:t>
      </w:r>
      <w:r w:rsidRPr="00E52ADF">
        <w:rPr>
          <w:bCs/>
          <w:color w:val="000000"/>
          <w:sz w:val="24"/>
          <w:szCs w:val="24"/>
          <w:vertAlign w:val="baseline"/>
        </w:rPr>
        <w:t xml:space="preserve">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5</w:t>
      </w:r>
      <w:r w:rsidRPr="00E52ADF">
        <w:rPr>
          <w:color w:val="000000"/>
          <w:sz w:val="24"/>
          <w:szCs w:val="24"/>
          <w:vertAlign w:val="baseline"/>
        </w:rPr>
        <w:t>. 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6</w:t>
      </w:r>
      <w:r w:rsidRPr="00E52ADF">
        <w:rPr>
          <w:color w:val="000000"/>
          <w:sz w:val="24"/>
          <w:szCs w:val="24"/>
          <w:vertAlign w:val="baseline"/>
        </w:rPr>
        <w:t xml:space="preserve">. Фарамазов С.А. Ремонт и монтаж оборудования химических и нефтеперерабатывающих заводов.  </w:t>
      </w:r>
      <w:r w:rsidRPr="00E52ADF">
        <w:rPr>
          <w:bCs/>
          <w:color w:val="000000"/>
          <w:sz w:val="24"/>
          <w:szCs w:val="24"/>
          <w:vertAlign w:val="baseline"/>
        </w:rPr>
        <w:t xml:space="preserve">-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lang w:val="kk-KZ"/>
        </w:rPr>
        <w:lastRenderedPageBreak/>
        <w:t>7</w:t>
      </w:r>
      <w:r w:rsidRPr="00E52ADF">
        <w:rPr>
          <w:color w:val="000000"/>
          <w:sz w:val="24"/>
          <w:szCs w:val="24"/>
          <w:vertAlign w:val="baseline"/>
          <w:lang w:val="kk-KZ"/>
        </w:rPr>
        <w:t xml:space="preserve">. Тетеревков А.И., Печковский В.В. Оборудование заводов неогранических веществ и основы проектирования. – Минск: </w:t>
      </w:r>
      <w:r w:rsidRPr="00E52ADF">
        <w:rPr>
          <w:color w:val="000000"/>
          <w:sz w:val="24"/>
          <w:szCs w:val="24"/>
          <w:vertAlign w:val="baseline"/>
        </w:rPr>
        <w:t>«Вышэйшая школа», 1981. 330 с.</w:t>
      </w:r>
      <w:r>
        <w:rPr>
          <w:color w:val="000000"/>
          <w:sz w:val="24"/>
          <w:szCs w:val="24"/>
          <w:vertAlign w:val="baseline"/>
        </w:rPr>
        <w:t xml:space="preserve"> </w:t>
      </w:r>
    </w:p>
    <w:p w:rsidR="00E74E29" w:rsidRDefault="00E74E29" w:rsidP="00E74E29">
      <w:pPr>
        <w:tabs>
          <w:tab w:val="num" w:pos="0"/>
        </w:tabs>
        <w:jc w:val="both"/>
        <w:rPr>
          <w:color w:val="000000"/>
          <w:sz w:val="24"/>
          <w:szCs w:val="24"/>
          <w:vertAlign w:val="baseline"/>
        </w:rPr>
      </w:pPr>
      <w:r>
        <w:rPr>
          <w:color w:val="000000"/>
          <w:sz w:val="24"/>
          <w:szCs w:val="24"/>
          <w:vertAlign w:val="baseline"/>
        </w:rPr>
        <w:t>8</w:t>
      </w:r>
      <w:r w:rsidRPr="00E52ADF">
        <w:rPr>
          <w:color w:val="000000"/>
          <w:sz w:val="24"/>
          <w:szCs w:val="24"/>
          <w:vertAlign w:val="baseline"/>
        </w:rPr>
        <w:t xml:space="preserve">. Фарамазов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9</w:t>
      </w:r>
      <w:r w:rsidRPr="00E52ADF">
        <w:rPr>
          <w:color w:val="000000"/>
          <w:sz w:val="24"/>
          <w:szCs w:val="24"/>
          <w:vertAlign w:val="baseline"/>
        </w:rPr>
        <w:t xml:space="preserve">.  Генкин А.Э. Оборудование химических заводов. – Москва, «Высшая школа», 1986. – 279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10</w:t>
      </w:r>
      <w:r w:rsidRPr="00E52ADF">
        <w:rPr>
          <w:color w:val="000000"/>
          <w:sz w:val="24"/>
          <w:szCs w:val="24"/>
          <w:vertAlign w:val="baseline"/>
        </w:rPr>
        <w:t xml:space="preserve">. Генкин А.Э. Оборудование химических заводов. – Москва, «Высшая школа», 1978. – 271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11</w:t>
      </w:r>
      <w:r w:rsidRPr="00E52ADF">
        <w:rPr>
          <w:color w:val="000000"/>
          <w:sz w:val="24"/>
          <w:szCs w:val="24"/>
          <w:vertAlign w:val="baseline"/>
        </w:rPr>
        <w:t xml:space="preserve">. Рейнфельд В.О. Еркова Л.Н. Оборудование производства основного органического синтеза и синтетических каучуков. – М.: Химия, 1973. – 438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2</w:t>
      </w:r>
      <w:r w:rsidRPr="00E52ADF">
        <w:rPr>
          <w:color w:val="000000"/>
          <w:sz w:val="24"/>
          <w:szCs w:val="24"/>
          <w:vertAlign w:val="baseline"/>
        </w:rPr>
        <w:t xml:space="preserve">.   Сақыбаева С.Ә., Мамытова Г.Ж. Резина технологиясы. 1 бөлім. Каучук және ингредиенттер. – Шымкент: ОҚМУ, 2001. - 128 б.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3</w:t>
      </w:r>
      <w:r w:rsidRPr="00E52ADF">
        <w:rPr>
          <w:color w:val="000000"/>
          <w:sz w:val="24"/>
          <w:szCs w:val="24"/>
          <w:vertAlign w:val="baseline"/>
        </w:rPr>
        <w:t xml:space="preserve">. Машины и аппараты резинового производства. / Под. ред. Барского. – М.: Химия, 1975. – 600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4</w:t>
      </w:r>
      <w:r w:rsidRPr="00E52ADF">
        <w:rPr>
          <w:color w:val="000000"/>
          <w:sz w:val="24"/>
          <w:szCs w:val="24"/>
          <w:vertAlign w:val="baseline"/>
        </w:rPr>
        <w:t xml:space="preserve">. Оборудование и основы проектирования заводов резиновой промышленности. / Под. ред. Захарова Д.Д. – М.: Химия, 1977. – 504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5</w:t>
      </w:r>
      <w:r w:rsidRPr="00E52ADF">
        <w:rPr>
          <w:color w:val="000000"/>
          <w:sz w:val="24"/>
          <w:szCs w:val="24"/>
          <w:vertAlign w:val="baseline"/>
        </w:rPr>
        <w:t xml:space="preserve">. Бекин Н.Г., Шанин Н.П. Оборудование заводов резиновой промышленности. – Л.: Химия, 1978. – 398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6</w:t>
      </w:r>
      <w:r w:rsidRPr="00E52ADF">
        <w:rPr>
          <w:color w:val="000000"/>
          <w:sz w:val="24"/>
          <w:szCs w:val="24"/>
          <w:vertAlign w:val="baseline"/>
        </w:rPr>
        <w:t xml:space="preserve">. Скачкова А.С. Левин С. Оборудование предприятии резиновой промышленности. – М.: Высшая школа, 1988. – 346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7</w:t>
      </w:r>
      <w:r w:rsidRPr="00E52ADF">
        <w:rPr>
          <w:color w:val="000000"/>
          <w:sz w:val="24"/>
          <w:szCs w:val="24"/>
          <w:vertAlign w:val="baseline"/>
        </w:rPr>
        <w:t xml:space="preserve">. Андрашников Б.Н. Механизация и автоматизация в производстве шин и резиновых технических изделий. – М.: Машиностроение, 1978. – 282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8</w:t>
      </w:r>
      <w:r w:rsidRPr="00E52ADF">
        <w:rPr>
          <w:color w:val="000000"/>
          <w:sz w:val="24"/>
          <w:szCs w:val="24"/>
          <w:vertAlign w:val="baseline"/>
        </w:rPr>
        <w:t>. Попов А.В., Соломатин А.В. Непрерывные процессы производства неформавых резиновых изделий. – М.: Химия, 1981. – 142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9</w:t>
      </w:r>
      <w:r w:rsidRPr="00E52ADF">
        <w:rPr>
          <w:color w:val="000000"/>
          <w:sz w:val="24"/>
          <w:szCs w:val="24"/>
          <w:vertAlign w:val="baseline"/>
        </w:rPr>
        <w:t>. Алешунина Л.А., давиденко Н.З. Технология резиновой обуви. – Л.: Химия, 1978. - 214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lang w:val="kk-KZ"/>
        </w:rPr>
        <w:t>20</w:t>
      </w:r>
      <w:r w:rsidRPr="00E52ADF">
        <w:rPr>
          <w:color w:val="000000"/>
          <w:sz w:val="24"/>
          <w:szCs w:val="24"/>
          <w:vertAlign w:val="baseline"/>
        </w:rPr>
        <w:t>. Вострогнутов Е.Г. и др. Переработка каучуков и резиновых смесей. – М.: Химия, 1980. – 280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2</w:t>
      </w:r>
      <w:r w:rsidRPr="00E52ADF">
        <w:rPr>
          <w:color w:val="000000"/>
          <w:sz w:val="24"/>
          <w:szCs w:val="24"/>
          <w:vertAlign w:val="baseline"/>
        </w:rPr>
        <w:t>1. Рагулин В.В., Вольнов А.А. Технология шинного производства. – М.: Химия, 1981. – 261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2</w:t>
      </w:r>
      <w:r w:rsidRPr="00E52ADF">
        <w:rPr>
          <w:color w:val="000000"/>
          <w:sz w:val="24"/>
          <w:szCs w:val="24"/>
          <w:vertAlign w:val="baseline"/>
        </w:rPr>
        <w:t>. Шварц А.И. Механизация и автоматизация производства резинвых технических изделий. – М.: Химия, 1979. - 236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3</w:t>
      </w:r>
      <w:r w:rsidRPr="00E52ADF">
        <w:rPr>
          <w:color w:val="000000"/>
          <w:sz w:val="24"/>
          <w:szCs w:val="24"/>
          <w:vertAlign w:val="baseline"/>
        </w:rPr>
        <w:t>. Леонов А.И. и др. Основы переработки реактопластов и резин методом литья под давлением. – М.: Химия, 1977. – 216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4</w:t>
      </w:r>
      <w:r w:rsidRPr="00E52ADF">
        <w:rPr>
          <w:color w:val="000000"/>
          <w:sz w:val="24"/>
          <w:szCs w:val="24"/>
          <w:vertAlign w:val="baseline"/>
        </w:rPr>
        <w:t>. Фарамазов С.А. Ремонт и монтаж оборудования химических и нефтеперерабатывающих заводов. – М.: Химия, 1988. – 302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5</w:t>
      </w:r>
      <w:r w:rsidRPr="00E52ADF">
        <w:rPr>
          <w:color w:val="000000"/>
          <w:sz w:val="24"/>
          <w:szCs w:val="24"/>
          <w:vertAlign w:val="baseline"/>
        </w:rPr>
        <w:t>. Макаревич В.А. Строительное проектирование химических предприятий. – Москва, «Высшая школа», 1977. – 207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6</w:t>
      </w:r>
      <w:r w:rsidRPr="00E52ADF">
        <w:rPr>
          <w:color w:val="000000"/>
          <w:sz w:val="24"/>
          <w:szCs w:val="24"/>
          <w:vertAlign w:val="baseline"/>
        </w:rPr>
        <w:t>. Боков А.С. Основы строительства промышленных зданий и сооружении химический промышленности. – Минск, «Вышэйщая школа», 1965. – 238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7</w:t>
      </w:r>
      <w:r w:rsidRPr="00E52ADF">
        <w:rPr>
          <w:color w:val="000000"/>
          <w:sz w:val="24"/>
          <w:szCs w:val="24"/>
          <w:vertAlign w:val="baseline"/>
        </w:rPr>
        <w:t>. Гринберг Я.И. Проектирование химических производств. – М.: Химия, 1970. – 266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lang w:val="kk-KZ"/>
        </w:rPr>
        <w:t>8</w:t>
      </w:r>
      <w:r w:rsidRPr="00E52ADF">
        <w:rPr>
          <w:color w:val="000000"/>
          <w:sz w:val="24"/>
          <w:szCs w:val="24"/>
          <w:vertAlign w:val="baseline"/>
        </w:rPr>
        <w:t>. Иоффе И.Л. Проектирование процессов и аппаратов химической технологий. – Л.: Химия, 1991. – 347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9</w:t>
      </w:r>
      <w:r w:rsidRPr="00E52ADF">
        <w:rPr>
          <w:color w:val="000000"/>
          <w:sz w:val="24"/>
          <w:szCs w:val="24"/>
          <w:vertAlign w:val="baseline"/>
        </w:rPr>
        <w:t>. Дж. Перри. Справочник инженера химика. – Л.: Химия, 1969. Т.1.</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30</w:t>
      </w:r>
      <w:r w:rsidRPr="00E52ADF">
        <w:rPr>
          <w:color w:val="000000"/>
          <w:sz w:val="24"/>
          <w:szCs w:val="24"/>
          <w:vertAlign w:val="baseline"/>
        </w:rPr>
        <w:t>. Павлов К.Ф., Романокв П.Г. и др. Примеры и задачи по курсу процессов и аппаратов химической технологии. – Л.: Госхимиздат, 1950. – 404 с.</w:t>
      </w:r>
    </w:p>
    <w:p w:rsidR="00E74E29" w:rsidRPr="00E52ADF" w:rsidRDefault="00E74E29" w:rsidP="00E74E29">
      <w:pPr>
        <w:tabs>
          <w:tab w:val="num" w:pos="0"/>
        </w:tabs>
        <w:ind w:firstLine="567"/>
        <w:jc w:val="both"/>
        <w:rPr>
          <w:bCs/>
          <w:i/>
          <w:color w:val="000000"/>
          <w:sz w:val="24"/>
          <w:szCs w:val="24"/>
          <w:u w:val="single"/>
          <w:vertAlign w:val="baseline"/>
          <w:lang w:val="kk-KZ"/>
        </w:rPr>
      </w:pPr>
      <w:r w:rsidRPr="00E52ADF">
        <w:rPr>
          <w:bCs/>
          <w:i/>
          <w:color w:val="000000"/>
          <w:sz w:val="24"/>
          <w:szCs w:val="24"/>
          <w:u w:val="single"/>
          <w:vertAlign w:val="baseline"/>
        </w:rPr>
        <w:t xml:space="preserve">2.2 Қосымша әдебиеттер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31</w:t>
      </w:r>
      <w:r w:rsidRPr="00E52ADF">
        <w:rPr>
          <w:bCs/>
          <w:color w:val="000000"/>
          <w:sz w:val="24"/>
          <w:szCs w:val="24"/>
          <w:vertAlign w:val="baseline"/>
        </w:rPr>
        <w:t xml:space="preserve">. Мухитдинов А.А. и др. Альбом технологических схем основных производств резиновой промышленности. – М.. Химия, 1980. – 72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32</w:t>
      </w:r>
      <w:r w:rsidRPr="00E52ADF">
        <w:rPr>
          <w:bCs/>
          <w:color w:val="000000"/>
          <w:sz w:val="24"/>
          <w:szCs w:val="24"/>
          <w:vertAlign w:val="baseline"/>
        </w:rPr>
        <w:t xml:space="preserve">. Серманизов С.С., Балабеков О.С., Волненко А.А. Машины и аппараты нефтеперерабатывающей и нефтехимической промышленности. Примеры и задачи. – Чимкент, 1990. – 162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lastRenderedPageBreak/>
        <w:t>33</w:t>
      </w:r>
      <w:r w:rsidRPr="00E52ADF">
        <w:rPr>
          <w:bCs/>
          <w:color w:val="000000"/>
          <w:sz w:val="24"/>
          <w:szCs w:val="24"/>
          <w:vertAlign w:val="baseline"/>
        </w:rPr>
        <w:t xml:space="preserve">. Шейн В.С., Гриб А.П. Оборудование и основы проектирования заводов резиновой промышленности. Лабораторный пректикум. – ВПИ, 1987. – 60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34</w:t>
      </w:r>
      <w:r w:rsidRPr="00E52ADF">
        <w:rPr>
          <w:bCs/>
          <w:color w:val="000000"/>
          <w:sz w:val="24"/>
          <w:szCs w:val="24"/>
          <w:vertAlign w:val="baseline"/>
        </w:rPr>
        <w:t xml:space="preserve">. Барсков Л.М. Машины и аппараты резинового производства. – М.: Химия, 1975. – 600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35</w:t>
      </w:r>
      <w:r w:rsidRPr="00E52ADF">
        <w:rPr>
          <w:bCs/>
          <w:color w:val="000000"/>
          <w:sz w:val="24"/>
          <w:szCs w:val="24"/>
          <w:vertAlign w:val="baseline"/>
        </w:rPr>
        <w:t>. Андрашников В.И. Справочник по автоматизации и механизации производства шин и РТИ. – М.: Химия, 1981. – 294 с.</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6</w:t>
      </w:r>
      <w:r w:rsidRPr="00E52ADF">
        <w:rPr>
          <w:bCs/>
          <w:color w:val="000000"/>
          <w:sz w:val="24"/>
          <w:szCs w:val="24"/>
          <w:vertAlign w:val="baseline"/>
        </w:rPr>
        <w:t xml:space="preserve">. Справчник резинщика. - М.: Химия, 1971. – 609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7</w:t>
      </w:r>
      <w:r w:rsidRPr="00E52ADF">
        <w:rPr>
          <w:bCs/>
          <w:color w:val="000000"/>
          <w:sz w:val="24"/>
          <w:szCs w:val="24"/>
          <w:vertAlign w:val="baseline"/>
        </w:rPr>
        <w:t xml:space="preserve">. Касаткин А.Г. Основные процессы и аппараты химической технологии. – М.: Химия, 1973. – 750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8</w:t>
      </w:r>
      <w:r w:rsidRPr="00E52ADF">
        <w:rPr>
          <w:bCs/>
          <w:color w:val="000000"/>
          <w:sz w:val="24"/>
          <w:szCs w:val="24"/>
          <w:vertAlign w:val="baseline"/>
        </w:rPr>
        <w:t xml:space="preserve">. Вихман Г.Л., Круглов С.А. Основы констрирования аппаратов и машин нефтеперерабатывающих заводов. – М.: Гостоптеххимиздат, 1978. – 338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9</w:t>
      </w:r>
      <w:r w:rsidRPr="00E52ADF">
        <w:rPr>
          <w:bCs/>
          <w:color w:val="000000"/>
          <w:sz w:val="24"/>
          <w:szCs w:val="24"/>
          <w:vertAlign w:val="baseline"/>
        </w:rPr>
        <w:t xml:space="preserve">. Сарданашвили А.Г., Львова А.И. Примеры и задачи по технологиии переработки нефти и газа. – М.: химия? 1973. – 256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40</w:t>
      </w:r>
      <w:r w:rsidRPr="00E52ADF">
        <w:rPr>
          <w:bCs/>
          <w:color w:val="000000"/>
          <w:sz w:val="24"/>
          <w:szCs w:val="24"/>
          <w:vertAlign w:val="baseline"/>
        </w:rPr>
        <w:t xml:space="preserve">. Омаралиев Т.О. Каталитический крекинг газойлевых фракций нефтей Западного Казахстана. – Алматы.: Наука, 1988. – 176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41</w:t>
      </w:r>
      <w:r w:rsidRPr="00E52ADF">
        <w:rPr>
          <w:bCs/>
          <w:color w:val="000000"/>
          <w:sz w:val="24"/>
          <w:szCs w:val="24"/>
          <w:vertAlign w:val="baseline"/>
        </w:rPr>
        <w:t xml:space="preserve">. Лощинский А.А., Толчинский А.Р. Основы конструирования и расчета химической аппаратуры. – Л.: Машиностоение, 1970. – 752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42</w:t>
      </w:r>
      <w:r w:rsidRPr="00E52ADF">
        <w:rPr>
          <w:bCs/>
          <w:color w:val="000000"/>
          <w:sz w:val="24"/>
          <w:szCs w:val="24"/>
          <w:vertAlign w:val="baseline"/>
        </w:rPr>
        <w:t xml:space="preserve">. Ластовкин Г.А., Радченко Е.Д. Справочник нефтепереработчика. – Л.: Химия, 1986. – 213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3</w:t>
      </w:r>
      <w:r w:rsidRPr="00E52ADF">
        <w:rPr>
          <w:bCs/>
          <w:color w:val="000000"/>
          <w:sz w:val="24"/>
          <w:szCs w:val="24"/>
          <w:vertAlign w:val="baseline"/>
        </w:rPr>
        <w:t xml:space="preserve">. Шкоропад Д.Е. Центрифуги и сепараторы химических производств. – М.: Химия, 1987. – 456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4</w:t>
      </w:r>
      <w:r w:rsidRPr="00E52ADF">
        <w:rPr>
          <w:bCs/>
          <w:color w:val="000000"/>
          <w:sz w:val="24"/>
          <w:szCs w:val="24"/>
          <w:vertAlign w:val="baseline"/>
        </w:rPr>
        <w:t xml:space="preserve">. Васильцов Э.А. Умаков В.Г. Аппараты для перемешивания жидких сред. Справочное пособие. – М.: Машиностроение, 1979. – 272 с. </w:t>
      </w:r>
    </w:p>
    <w:p w:rsidR="00E74E29" w:rsidRPr="00E52ADF" w:rsidRDefault="00E74E29" w:rsidP="00E74E29">
      <w:pPr>
        <w:tabs>
          <w:tab w:val="num" w:pos="0"/>
        </w:tabs>
        <w:jc w:val="both"/>
        <w:rPr>
          <w:b/>
          <w:color w:val="000000"/>
          <w:sz w:val="24"/>
          <w:szCs w:val="24"/>
          <w:vertAlign w:val="baseline"/>
          <w:lang w:val="kk-KZ"/>
        </w:rPr>
      </w:pPr>
      <w:r w:rsidRPr="00E52ADF">
        <w:rPr>
          <w:bCs/>
          <w:color w:val="000000"/>
          <w:sz w:val="24"/>
          <w:szCs w:val="24"/>
          <w:vertAlign w:val="baseline"/>
          <w:lang w:val="kk-KZ"/>
        </w:rPr>
        <w:t>4</w:t>
      </w:r>
      <w:r>
        <w:rPr>
          <w:bCs/>
          <w:color w:val="000000"/>
          <w:sz w:val="24"/>
          <w:szCs w:val="24"/>
          <w:vertAlign w:val="baseline"/>
          <w:lang w:val="kk-KZ"/>
        </w:rPr>
        <w:t>5</w:t>
      </w:r>
      <w:r w:rsidRPr="00E52ADF">
        <w:rPr>
          <w:bCs/>
          <w:color w:val="000000"/>
          <w:sz w:val="24"/>
          <w:szCs w:val="24"/>
          <w:vertAlign w:val="baseline"/>
        </w:rPr>
        <w:t>. Гельперин Н.И. Основные процессы и аппараты химической технологии. – М.: Химия, 1986. – 821 с.</w:t>
      </w:r>
    </w:p>
    <w:p w:rsidR="00E74E29" w:rsidRPr="00E52ADF" w:rsidRDefault="00E74E29" w:rsidP="00E74E29">
      <w:pPr>
        <w:pStyle w:val="6"/>
        <w:jc w:val="both"/>
        <w:rPr>
          <w:b w:val="0"/>
          <w:bCs/>
          <w:i/>
          <w:color w:val="000000"/>
          <w:szCs w:val="24"/>
          <w:u w:val="single"/>
        </w:rPr>
      </w:pPr>
    </w:p>
    <w:p w:rsidR="00E74E29" w:rsidRPr="00E52ADF" w:rsidRDefault="00E74E29" w:rsidP="00E74E29">
      <w:pPr>
        <w:pStyle w:val="a3"/>
        <w:tabs>
          <w:tab w:val="left" w:pos="708"/>
        </w:tabs>
        <w:rPr>
          <w:b/>
          <w:color w:val="000000"/>
          <w:sz w:val="24"/>
          <w:szCs w:val="24"/>
          <w:lang w:val="kk-KZ" w:eastAsia="ko-KR"/>
        </w:rPr>
      </w:pPr>
      <w:r w:rsidRPr="00E52ADF">
        <w:rPr>
          <w:rFonts w:eastAsia="??"/>
          <w:b/>
          <w:color w:val="000000"/>
          <w:sz w:val="24"/>
          <w:szCs w:val="24"/>
          <w:lang w:eastAsia="ko-KR"/>
        </w:rPr>
        <w:t xml:space="preserve">3.  </w:t>
      </w:r>
      <w:r w:rsidRPr="00E52ADF">
        <w:rPr>
          <w:rFonts w:eastAsia="??"/>
          <w:b/>
          <w:color w:val="000000"/>
          <w:sz w:val="24"/>
          <w:szCs w:val="24"/>
          <w:lang w:val="kk-KZ" w:eastAsia="ko-KR"/>
        </w:rPr>
        <w:t>Оқу сабақтарының кестесі</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60"/>
        <w:gridCol w:w="360"/>
        <w:gridCol w:w="513"/>
        <w:gridCol w:w="425"/>
        <w:gridCol w:w="394"/>
        <w:gridCol w:w="468"/>
        <w:gridCol w:w="426"/>
        <w:gridCol w:w="425"/>
        <w:gridCol w:w="425"/>
        <w:gridCol w:w="567"/>
        <w:gridCol w:w="567"/>
        <w:gridCol w:w="567"/>
        <w:gridCol w:w="567"/>
        <w:gridCol w:w="567"/>
        <w:gridCol w:w="518"/>
      </w:tblGrid>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4"/>
              <w:rPr>
                <w:rFonts w:ascii="Times New Roman" w:hAnsi="Times New Roman"/>
                <w:color w:val="000000"/>
                <w:szCs w:val="24"/>
                <w:lang w:val="kk-KZ"/>
              </w:rPr>
            </w:pPr>
            <w:r w:rsidRPr="00172622">
              <w:rPr>
                <w:rFonts w:ascii="Times New Roman" w:hAnsi="Times New Roman"/>
                <w:color w:val="000000"/>
                <w:szCs w:val="24"/>
                <w:lang w:val="kk-KZ"/>
              </w:rPr>
              <w:t>Апта</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2</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3</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4</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5</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6</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7</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8</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9</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10</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11</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12</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13</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14</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15</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Дәріс</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Практикалық семинарлық сабақ</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СОӨЖ</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D5E32" w:rsidP="00E74E29">
            <w:pPr>
              <w:jc w:val="center"/>
              <w:rPr>
                <w:color w:val="000000"/>
                <w:lang w:val="kk-KZ"/>
              </w:rPr>
            </w:pPr>
            <w:r>
              <w:rPr>
                <w:color w:val="000000"/>
                <w:lang w:val="kk-KZ"/>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68"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АБ</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sz w:val="24"/>
                <w:szCs w:val="24"/>
                <w:vertAlign w:val="baseline"/>
                <w:lang w:val="kk-KZ" w:eastAsia="ko-KR"/>
              </w:rPr>
            </w:pPr>
            <w:r>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r>
    </w:tbl>
    <w:p w:rsidR="00E74E29" w:rsidRPr="00E52ADF" w:rsidRDefault="00E74E29" w:rsidP="00E74E29">
      <w:pPr>
        <w:pStyle w:val="a3"/>
        <w:tabs>
          <w:tab w:val="left" w:pos="708"/>
        </w:tabs>
        <w:rPr>
          <w:rFonts w:eastAsia="??"/>
          <w:b/>
          <w:color w:val="000000"/>
          <w:sz w:val="24"/>
          <w:szCs w:val="24"/>
          <w:lang w:val="kk-KZ" w:eastAsia="ko-KR"/>
        </w:rPr>
      </w:pPr>
    </w:p>
    <w:p w:rsidR="00E74E29" w:rsidRPr="00E52ADF" w:rsidRDefault="00E74E29" w:rsidP="00E74E29">
      <w:pPr>
        <w:ind w:firstLine="567"/>
        <w:jc w:val="both"/>
        <w:rPr>
          <w:rFonts w:ascii="Kz Times New Roman" w:hAnsi="Kz Times New Roman"/>
          <w:b/>
          <w:color w:val="000000"/>
          <w:sz w:val="24"/>
          <w:vertAlign w:val="baseline"/>
          <w:lang w:val="kk-KZ" w:eastAsia="ko-KR"/>
        </w:rPr>
      </w:pPr>
      <w:r w:rsidRPr="00E52ADF">
        <w:rPr>
          <w:rFonts w:ascii="Kz Times New Roman" w:hAnsi="Kz Times New Roman"/>
          <w:b/>
          <w:color w:val="000000"/>
          <w:sz w:val="24"/>
          <w:vertAlign w:val="baseline"/>
          <w:lang w:val="kk-KZ" w:eastAsia="ko-KR"/>
        </w:rPr>
        <w:t xml:space="preserve">Білімді қадағалау формасы </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Quizzes (бақылау жұмыстары): семестрде 2 мәрте</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Студенттің өзіндік жұмыстары: семестрге 5 тапсырма</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 xml:space="preserve">Мәрелік емтихан: емтихандық сессия кезінде.  </w:t>
      </w:r>
    </w:p>
    <w:p w:rsidR="00E74E29" w:rsidRDefault="00E74E29" w:rsidP="00E74E29">
      <w:pPr>
        <w:pStyle w:val="a3"/>
        <w:tabs>
          <w:tab w:val="clear" w:pos="4153"/>
          <w:tab w:val="clear" w:pos="8306"/>
        </w:tabs>
        <w:rPr>
          <w:rFonts w:ascii="Kz Times New Roman" w:hAnsi="Kz Times New Roman"/>
          <w:b/>
          <w:color w:val="000000"/>
          <w:sz w:val="24"/>
          <w:lang w:val="kk-KZ" w:eastAsia="ko-KR"/>
        </w:rPr>
      </w:pP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4. Білімді бағалау критерилері, балл., %</w:t>
      </w: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 xml:space="preserve">4.1 </w:t>
      </w:r>
      <w:r w:rsidRPr="00E52ADF">
        <w:rPr>
          <w:b/>
          <w:color w:val="000000"/>
          <w:sz w:val="24"/>
          <w:szCs w:val="24"/>
          <w:lang w:val="kk-KZ"/>
        </w:rPr>
        <w:t>Аралық бақылауларды бағалау (</w:t>
      </w:r>
      <w:r w:rsidRPr="00E52ADF">
        <w:rPr>
          <w:b/>
          <w:color w:val="000000"/>
          <w:sz w:val="24"/>
          <w:szCs w:val="24"/>
          <w:lang w:val="kk-KZ" w:eastAsia="ko-KR"/>
        </w:rPr>
        <w:t>Бағалаудың саясаты</w:t>
      </w:r>
      <w:r w:rsidRPr="00E52ADF">
        <w:rPr>
          <w:b/>
          <w:color w:val="000000"/>
          <w:sz w:val="24"/>
          <w:szCs w:val="24"/>
          <w:lang w:val="kk-KZ"/>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725"/>
        <w:gridCol w:w="1276"/>
        <w:gridCol w:w="1471"/>
        <w:gridCol w:w="1393"/>
      </w:tblGrid>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rPr>
                <w:rFonts w:eastAsia="??"/>
                <w:b/>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b/>
                <w:color w:val="000000"/>
                <w:sz w:val="24"/>
                <w:szCs w:val="24"/>
                <w:lang w:val="kk-KZ"/>
              </w:rPr>
              <w:t>Студенттердің сабақтары мен жұмыстарының түрлері</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 саны</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дың бағасы</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Баллл</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саны</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1-7 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r w:rsidRPr="00E52ADF">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172622" w:rsidTr="00E74E29">
        <w:tc>
          <w:tcPr>
            <w:tcW w:w="67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rPr>
                <w:rFonts w:eastAsia="??"/>
                <w:color w:val="000000"/>
                <w:sz w:val="24"/>
                <w:szCs w:val="24"/>
                <w:lang w:val="kk-KZ" w:eastAsia="ko-KR"/>
              </w:rPr>
            </w:pPr>
            <w:r w:rsidRPr="00172622">
              <w:rPr>
                <w:rFonts w:eastAsia="??"/>
                <w:color w:val="000000"/>
                <w:sz w:val="24"/>
                <w:szCs w:val="24"/>
                <w:lang w:val="kk-KZ" w:eastAsia="ko-KR"/>
              </w:rPr>
              <w:t>2</w:t>
            </w:r>
          </w:p>
        </w:tc>
        <w:tc>
          <w:tcPr>
            <w:tcW w:w="47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rPr>
                <w:color w:val="000000"/>
                <w:sz w:val="24"/>
                <w:szCs w:val="24"/>
                <w:lang w:val="kk-KZ" w:eastAsia="ko-KR"/>
              </w:rPr>
            </w:pPr>
            <w:r w:rsidRPr="00172622">
              <w:rPr>
                <w:color w:val="000000"/>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845A5F" w:rsidP="00E74E29">
            <w:pPr>
              <w:pStyle w:val="3"/>
              <w:tabs>
                <w:tab w:val="left" w:pos="7371"/>
                <w:tab w:val="left" w:pos="7938"/>
              </w:tabs>
              <w:rPr>
                <w:rFonts w:eastAsia="??"/>
                <w:color w:val="000000"/>
                <w:sz w:val="24"/>
                <w:szCs w:val="24"/>
                <w:lang w:val="en-US" w:eastAsia="ko-KR"/>
              </w:rPr>
            </w:pPr>
            <w:r>
              <w:rPr>
                <w:rFonts w:eastAsia="??"/>
                <w:color w:val="000000"/>
                <w:sz w:val="24"/>
                <w:szCs w:val="24"/>
                <w:lang w:val="en-US"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rPr>
              <w:t xml:space="preserve"> №</w:t>
            </w:r>
            <w:r w:rsidRPr="00E52ADF">
              <w:rPr>
                <w:rFonts w:eastAsia="??"/>
                <w:noProof/>
                <w:color w:val="000000"/>
                <w:sz w:val="24"/>
                <w:szCs w:val="24"/>
              </w:rPr>
              <w:t>1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845A5F"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en-US" w:eastAsia="ko-KR"/>
              </w:rPr>
              <w:t>3</w:t>
            </w:r>
            <w:r w:rsidR="00E74E29">
              <w:rPr>
                <w:rFonts w:eastAsia="??"/>
                <w:color w:val="000000"/>
                <w:sz w:val="24"/>
                <w:szCs w:val="24"/>
                <w:lang w:val="kk-KZ" w:eastAsia="ko-KR"/>
              </w:rPr>
              <w:t>0</w:t>
            </w:r>
          </w:p>
        </w:tc>
      </w:tr>
      <w:tr w:rsidR="00E74E29" w:rsidRPr="00845A5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845A5F" w:rsidRDefault="00E33306" w:rsidP="00E33306">
            <w:pPr>
              <w:pStyle w:val="3"/>
              <w:tabs>
                <w:tab w:val="left" w:pos="7371"/>
                <w:tab w:val="left" w:pos="7938"/>
              </w:tabs>
              <w:rPr>
                <w:rFonts w:eastAsia="??"/>
                <w:noProof/>
                <w:color w:val="000000"/>
                <w:sz w:val="24"/>
                <w:szCs w:val="24"/>
                <w:lang w:val="kk-KZ"/>
              </w:rPr>
            </w:pPr>
            <w:r>
              <w:rPr>
                <w:bCs/>
                <w:color w:val="000000"/>
                <w:sz w:val="24"/>
                <w:szCs w:val="24"/>
                <w:lang w:val="en-US"/>
              </w:rPr>
              <w:t>MidT</w:t>
            </w:r>
            <w:r w:rsidR="00E74E29" w:rsidRPr="00845A5F">
              <w:rPr>
                <w:bCs/>
                <w:color w:val="000000"/>
                <w:sz w:val="24"/>
                <w:szCs w:val="24"/>
                <w:lang w:val="en-US"/>
              </w:rPr>
              <w:t>erm</w:t>
            </w:r>
            <w:r w:rsidR="00E74E29" w:rsidRPr="00845A5F">
              <w:rPr>
                <w:bCs/>
                <w:color w:val="000000"/>
                <w:sz w:val="24"/>
                <w:szCs w:val="24"/>
              </w:rPr>
              <w:t xml:space="preserve"> </w:t>
            </w:r>
            <w:r>
              <w:rPr>
                <w:bCs/>
                <w:color w:val="000000"/>
                <w:sz w:val="24"/>
                <w:szCs w:val="24"/>
                <w:lang w:val="en-US"/>
              </w:rPr>
              <w:t>E</w:t>
            </w:r>
            <w:r w:rsidR="00E74E29" w:rsidRPr="00845A5F">
              <w:rPr>
                <w:bCs/>
                <w:color w:val="000000"/>
                <w:sz w:val="24"/>
                <w:szCs w:val="24"/>
                <w:lang w:val="en-US"/>
              </w:rPr>
              <w:t>xamination</w:t>
            </w:r>
          </w:p>
        </w:tc>
        <w:tc>
          <w:tcPr>
            <w:tcW w:w="1276"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845A5F" w:rsidRDefault="00E74E29" w:rsidP="00845A5F">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10</w:t>
            </w:r>
          </w:p>
        </w:tc>
        <w:tc>
          <w:tcPr>
            <w:tcW w:w="1393" w:type="dxa"/>
            <w:tcBorders>
              <w:top w:val="single" w:sz="4" w:space="0" w:color="auto"/>
              <w:left w:val="single" w:sz="4" w:space="0" w:color="auto"/>
              <w:bottom w:val="single" w:sz="4" w:space="0" w:color="auto"/>
              <w:right w:val="single" w:sz="4" w:space="0" w:color="auto"/>
            </w:tcBorders>
          </w:tcPr>
          <w:p w:rsidR="00E74E29" w:rsidRPr="00845A5F" w:rsidRDefault="00845A5F" w:rsidP="00845A5F">
            <w:pPr>
              <w:pStyle w:val="3"/>
              <w:tabs>
                <w:tab w:val="left" w:pos="7371"/>
                <w:tab w:val="left" w:pos="7938"/>
              </w:tabs>
              <w:ind w:right="0"/>
              <w:jc w:val="center"/>
              <w:rPr>
                <w:rFonts w:eastAsia="??"/>
                <w:noProof/>
                <w:color w:val="000000"/>
                <w:sz w:val="24"/>
                <w:szCs w:val="24"/>
              </w:rPr>
            </w:pPr>
            <w:r w:rsidRPr="00845A5F">
              <w:rPr>
                <w:rFonts w:eastAsia="??"/>
                <w:noProof/>
                <w:color w:val="000000"/>
                <w:sz w:val="24"/>
                <w:szCs w:val="24"/>
                <w:lang w:val="en-US"/>
              </w:rPr>
              <w:t>1</w:t>
            </w:r>
            <w:r w:rsidR="00E74E29" w:rsidRPr="00845A5F">
              <w:rPr>
                <w:rFonts w:eastAsia="??"/>
                <w:noProof/>
                <w:color w:val="000000"/>
                <w:sz w:val="24"/>
                <w:szCs w:val="24"/>
              </w:rPr>
              <w:t xml:space="preserve">0 </w:t>
            </w:r>
          </w:p>
        </w:tc>
      </w:tr>
      <w:tr w:rsidR="00845A5F" w:rsidRPr="00E52ADF" w:rsidTr="00E74E29">
        <w:tc>
          <w:tcPr>
            <w:tcW w:w="675" w:type="dxa"/>
            <w:tcBorders>
              <w:top w:val="single" w:sz="4" w:space="0" w:color="auto"/>
              <w:left w:val="single" w:sz="4" w:space="0" w:color="auto"/>
              <w:bottom w:val="single" w:sz="4" w:space="0" w:color="auto"/>
              <w:right w:val="single" w:sz="4" w:space="0" w:color="auto"/>
            </w:tcBorders>
          </w:tcPr>
          <w:p w:rsidR="00845A5F" w:rsidRPr="00062B2D" w:rsidRDefault="00845A5F"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845A5F" w:rsidRPr="00E52ADF" w:rsidRDefault="00845A5F" w:rsidP="00FA5B5A">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845A5F" w:rsidRPr="00E52ADF" w:rsidRDefault="00845A5F" w:rsidP="00FA5B5A">
            <w:pPr>
              <w:pStyle w:val="3"/>
              <w:tabs>
                <w:tab w:val="left" w:pos="7371"/>
                <w:tab w:val="left" w:pos="7938"/>
              </w:tabs>
              <w:ind w:right="0"/>
              <w:jc w:val="center"/>
              <w:rPr>
                <w:rFonts w:eastAsia="??"/>
                <w:color w:val="000000"/>
                <w:sz w:val="24"/>
                <w:szCs w:val="24"/>
                <w:lang w:val="kk-KZ" w:eastAsia="ko-KR"/>
              </w:rPr>
            </w:pPr>
            <w:r w:rsidRPr="00E52ADF">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845A5F" w:rsidRPr="00E52ADF" w:rsidRDefault="00845A5F" w:rsidP="00FA5B5A">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845A5F" w:rsidRPr="00E52ADF" w:rsidRDefault="00845A5F" w:rsidP="00FA5B5A">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noProof/>
                <w:color w:val="000000"/>
                <w:sz w:val="24"/>
                <w:szCs w:val="24"/>
              </w:rPr>
            </w:pPr>
            <w:r w:rsidRPr="00E52ADF">
              <w:rPr>
                <w:rFonts w:eastAsia="??"/>
                <w:b/>
                <w:noProof/>
                <w:color w:val="000000"/>
                <w:sz w:val="24"/>
                <w:szCs w:val="24"/>
              </w:rPr>
              <w:t xml:space="preserve">8-15 </w:t>
            </w:r>
            <w:r w:rsidRPr="00E52ADF">
              <w:rPr>
                <w:rFonts w:eastAsia="??"/>
                <w:b/>
                <w:noProof/>
                <w:color w:val="000000"/>
                <w:sz w:val="24"/>
                <w:szCs w:val="24"/>
                <w:lang w:val="kk-KZ"/>
              </w:rPr>
              <w:t>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062B2D"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lastRenderedPageBreak/>
              <w:t>2</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color w:val="000000"/>
                <w:sz w:val="24"/>
                <w:szCs w:val="24"/>
                <w:lang w:val="kk-KZ" w:eastAsia="ko-KR"/>
              </w:rPr>
            </w:pPr>
            <w:r>
              <w:rPr>
                <w:color w:val="000000"/>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lang w:val="kk-KZ"/>
              </w:rPr>
              <w:t xml:space="preserve"> №2</w:t>
            </w:r>
            <w:r w:rsidRPr="00E52ADF">
              <w:rPr>
                <w:rFonts w:eastAsia="??"/>
                <w:noProof/>
                <w:color w:val="000000"/>
                <w:sz w:val="24"/>
                <w:szCs w:val="24"/>
              </w:rPr>
              <w:t xml:space="preserve">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bl>
    <w:p w:rsidR="00E74E29" w:rsidRDefault="00E74E29" w:rsidP="00E74E29">
      <w:pPr>
        <w:pStyle w:val="3"/>
        <w:tabs>
          <w:tab w:val="left" w:pos="7371"/>
          <w:tab w:val="left" w:pos="7938"/>
        </w:tabs>
        <w:rPr>
          <w:rFonts w:eastAsia="??"/>
          <w:b/>
          <w:color w:val="000000"/>
          <w:sz w:val="24"/>
          <w:szCs w:val="24"/>
          <w:lang w:val="kk-KZ" w:eastAsia="ko-KR"/>
        </w:rPr>
      </w:pPr>
    </w:p>
    <w:p w:rsidR="00E74E29" w:rsidRPr="00E52ADF" w:rsidRDefault="00E74E29" w:rsidP="00E74E29">
      <w:pPr>
        <w:pStyle w:val="3"/>
        <w:tabs>
          <w:tab w:val="left" w:pos="7371"/>
          <w:tab w:val="left" w:pos="7938"/>
        </w:tabs>
        <w:ind w:right="-284" w:firstLine="510"/>
        <w:jc w:val="both"/>
        <w:rPr>
          <w:color w:val="000000"/>
          <w:sz w:val="24"/>
          <w:szCs w:val="24"/>
          <w:lang w:val="kk-KZ"/>
        </w:rPr>
      </w:pPr>
      <w:r w:rsidRPr="00E52ADF">
        <w:rPr>
          <w:color w:val="000000"/>
          <w:sz w:val="24"/>
          <w:szCs w:val="24"/>
          <w:lang w:val="kk-KZ"/>
        </w:rPr>
        <w:t>Аралық бақылау өтілген дәрістік және семинарлық сабақтарда қарастырылған сұрақтар бойынша өткізіледі (әрбір 7-аптаның уақыт аралығында сабақ кестесіне сәйкес).</w:t>
      </w:r>
    </w:p>
    <w:p w:rsidR="00E74E29" w:rsidRPr="00E52ADF" w:rsidRDefault="00E74E29" w:rsidP="00E74E29">
      <w:pPr>
        <w:pStyle w:val="3"/>
        <w:tabs>
          <w:tab w:val="left" w:pos="7371"/>
          <w:tab w:val="left" w:pos="7938"/>
        </w:tabs>
        <w:ind w:right="-284" w:firstLine="510"/>
        <w:jc w:val="both"/>
        <w:rPr>
          <w:rFonts w:eastAsia="??"/>
          <w:b/>
          <w:color w:val="000000"/>
          <w:sz w:val="24"/>
          <w:szCs w:val="24"/>
          <w:lang w:val="kk-KZ" w:eastAsia="ko-KR"/>
        </w:rPr>
      </w:pPr>
      <w:r w:rsidRPr="00E52ADF">
        <w:rPr>
          <w:color w:val="000000"/>
          <w:sz w:val="24"/>
          <w:szCs w:val="24"/>
          <w:lang w:val="kk-KZ"/>
        </w:rPr>
        <w:t xml:space="preserve">   </w:t>
      </w:r>
    </w:p>
    <w:p w:rsidR="00E74E29" w:rsidRPr="00E52ADF" w:rsidRDefault="00E74E29" w:rsidP="00E74E29">
      <w:pPr>
        <w:pStyle w:val="a3"/>
        <w:tabs>
          <w:tab w:val="clear" w:pos="4153"/>
          <w:tab w:val="clear" w:pos="8306"/>
        </w:tabs>
        <w:ind w:firstLine="340"/>
        <w:rPr>
          <w:rFonts w:ascii="Kz Times New Roman" w:hAnsi="Kz Times New Roman"/>
          <w:b/>
          <w:color w:val="000000"/>
          <w:sz w:val="24"/>
          <w:lang w:val="kk-KZ" w:eastAsia="ko-KR"/>
        </w:rPr>
      </w:pPr>
      <w:r w:rsidRPr="00E52ADF">
        <w:rPr>
          <w:rFonts w:ascii="Kz Times New Roman" w:hAnsi="Kz Times New Roman"/>
          <w:b/>
          <w:color w:val="000000"/>
          <w:sz w:val="24"/>
          <w:lang w:val="kk-KZ" w:eastAsia="ko-KR"/>
        </w:rPr>
        <w:t>Бағаның көрсеткіштері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93"/>
        <w:gridCol w:w="1927"/>
        <w:gridCol w:w="3519"/>
      </w:tblGrid>
      <w:tr w:rsidR="00E74E29" w:rsidRPr="00E52ADF" w:rsidTr="00E74E29">
        <w:tc>
          <w:tcPr>
            <w:tcW w:w="1908"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Әріптік жүйе бойынша бағалау</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Баллдың цифрлық баламасы</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eastAsia="ko-KR"/>
              </w:rPr>
              <w:t>%</w:t>
            </w:r>
            <w:r w:rsidRPr="00E52ADF">
              <w:rPr>
                <w:rFonts w:ascii="Kz Times New Roman" w:eastAsia="??" w:hAnsi="Kz Times New Roman"/>
                <w:b/>
                <w:color w:val="000000"/>
                <w:sz w:val="24"/>
                <w:lang w:val="kk-KZ" w:eastAsia="ko-KR"/>
              </w:rPr>
              <w:t>-дық көрсеткіші</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 xml:space="preserve">Дәстүрлік жүйе бойынша бағасы </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4</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95 – 100</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Өте 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90 – 94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85 – 89</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80 – 84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75 – 79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70 - 74</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65 - 69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60 – 64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r w:rsidRPr="00E52ADF">
              <w:rPr>
                <w:rFonts w:ascii="Kz Times New Roman" w:hAnsi="Kz Times New Roman"/>
                <w:color w:val="000000"/>
                <w:sz w:val="24"/>
              </w:rPr>
              <w: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55 – 59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50 - 54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eastAsia="??" w:hAnsi="Kz Times New Roman"/>
                <w:color w:val="000000"/>
                <w:sz w:val="24"/>
                <w:lang w:eastAsia="ko-KR"/>
              </w:rPr>
            </w:pPr>
            <w:r w:rsidRPr="00E52ADF">
              <w:rPr>
                <w:rFonts w:ascii="Kz Times New Roman" w:hAnsi="Kz Times New Roman"/>
                <w:color w:val="000000"/>
                <w:sz w:val="24"/>
                <w:lang w:val="en-US"/>
              </w:rPr>
              <w:t>F</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 – 49</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 емес</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(Incomplete)</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аяқталған емес</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(Pass)</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60</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65 – 100</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Есептелінді</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NP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 xml:space="preserve">(No pass)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29</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0 - 64</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Есептелінген жоқ</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(Withdrawal)</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Пәннен бас тарту</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(Academic Withdrawal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eastAsia="ko-KR"/>
              </w:rPr>
              <w:t>«</w:t>
            </w:r>
            <w:r w:rsidRPr="00E52ADF">
              <w:rPr>
                <w:rFonts w:ascii="Kz Times New Roman" w:eastAsia="??" w:hAnsi="Kz Times New Roman"/>
                <w:color w:val="000000"/>
                <w:sz w:val="24"/>
                <w:lang w:val="kk-KZ" w:eastAsia="ko-KR"/>
              </w:rPr>
              <w:t>Академиялық себептерге байланысты пәннен алып тастау</w:t>
            </w:r>
            <w:r w:rsidRPr="00E52ADF">
              <w:rPr>
                <w:rFonts w:ascii="Kz Times New Roman" w:eastAsia="??" w:hAnsi="Kz Times New Roman"/>
                <w:color w:val="000000"/>
                <w:sz w:val="24"/>
                <w:lang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A404C9"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(Audit)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дыңдалынды</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bl>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Семестр бойынша студенттің жұмысын бағалау кезінде келесілер ескеріледі:</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сабаққа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практикалық сабақтарда активті және нәтижелі белсене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негізгі және қосымша әдебиеттермен жұмыс жасауы;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СӨЖ-ді орындауы;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барлық берілген тапсырмаларды тиісті белгіленген уақытында өткізуі.</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СӨЖ-дің үш тапсырмасын белгіленген уақытында тапсырмағандық үшін </w:t>
      </w:r>
      <w:r w:rsidRPr="00E52ADF">
        <w:rPr>
          <w:b/>
          <w:color w:val="000000"/>
          <w:sz w:val="24"/>
          <w:szCs w:val="24"/>
          <w:vertAlign w:val="baseline"/>
          <w:lang w:val="kk-KZ" w:eastAsia="ko-KR"/>
        </w:rPr>
        <w:t>AW бағасы қойылады</w:t>
      </w:r>
      <w:r w:rsidRPr="00E52ADF">
        <w:rPr>
          <w:color w:val="000000"/>
          <w:sz w:val="24"/>
          <w:szCs w:val="24"/>
          <w:vertAlign w:val="baseline"/>
          <w:lang w:val="kk-KZ" w:eastAsia="ko-KR"/>
        </w:rPr>
        <w:t>.</w:t>
      </w:r>
      <w:r w:rsidRPr="00E52ADF">
        <w:rPr>
          <w:color w:val="000000"/>
          <w:sz w:val="24"/>
          <w:szCs w:val="24"/>
          <w:vertAlign w:val="baseline"/>
          <w:lang w:val="kk-KZ"/>
        </w:rPr>
        <w:t xml:space="preserve"> </w:t>
      </w:r>
    </w:p>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Академиялық жүріс-тұрыстың және этика саясаты</w:t>
      </w:r>
    </w:p>
    <w:p w:rsidR="00E74E29" w:rsidRPr="00E52ADF" w:rsidRDefault="00E74E29" w:rsidP="00E74E29">
      <w:pPr>
        <w:ind w:firstLine="510"/>
        <w:jc w:val="both"/>
        <w:rPr>
          <w:color w:val="000000"/>
          <w:sz w:val="24"/>
          <w:szCs w:val="24"/>
          <w:vertAlign w:val="baseline"/>
          <w:lang w:val="kk-KZ" w:eastAsia="ko-KR"/>
        </w:rPr>
      </w:pPr>
      <w:r w:rsidRPr="00E52ADF">
        <w:rPr>
          <w:color w:val="000000"/>
          <w:sz w:val="24"/>
          <w:szCs w:val="24"/>
          <w:vertAlign w:val="baseline"/>
          <w:lang w:val="kk-KZ"/>
        </w:rPr>
        <w:t xml:space="preserve">Толерантты болыңыздар және өзгенің де көз-қарасымен пікірін сыйлаңыздар. Келіспеушілігіңізді сыпайы түрде тұжырымдап айтыңыз. Плагиат және басқа да адал емес жұмыстарға жол берілмейді. Басқаға сыбырлап жәрдемдесуге, студенттің өзіндік жұмысын тапсыру, аралық бақылау мен қорытынды емтиханды тапсыру кезінде , есептің шешімін басқа адамдардың көшіруіне және басқа адамның студент үшін емтихан тапсыруына тыйым салынады. Курстың кез-келген мәліметіне нұсқан келтіретін әрекетімен әшекерленген студент </w:t>
      </w:r>
      <w:r w:rsidRPr="00E52ADF">
        <w:rPr>
          <w:color w:val="000000"/>
          <w:sz w:val="24"/>
          <w:szCs w:val="24"/>
          <w:vertAlign w:val="baseline"/>
          <w:lang w:val="kk-KZ" w:eastAsia="ko-KR"/>
        </w:rPr>
        <w:t>“</w:t>
      </w:r>
      <w:r w:rsidRPr="00E52ADF">
        <w:rPr>
          <w:color w:val="000000"/>
          <w:sz w:val="24"/>
          <w:szCs w:val="24"/>
          <w:vertAlign w:val="baseline"/>
          <w:lang w:val="kk-KZ"/>
        </w:rPr>
        <w:t>F</w:t>
      </w:r>
      <w:r w:rsidRPr="00E52ADF">
        <w:rPr>
          <w:color w:val="000000"/>
          <w:sz w:val="24"/>
          <w:szCs w:val="24"/>
          <w:vertAlign w:val="baseline"/>
          <w:lang w:val="kk-KZ" w:eastAsia="ko-KR"/>
        </w:rPr>
        <w:t xml:space="preserve">” деген қорытынды бағаға ие болады. </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Көмек: </w:t>
      </w:r>
      <w:r w:rsidRPr="00E52ADF">
        <w:rPr>
          <w:color w:val="000000"/>
          <w:sz w:val="24"/>
          <w:szCs w:val="24"/>
          <w:vertAlign w:val="baseline"/>
          <w:lang w:val="kk-KZ"/>
        </w:rPr>
        <w:t>Студенттің өзіндік жұмысын орындау, оларды тапсыру және қорғау, өтілген материалдар бойынша қосымша материалдар бойынша туындаған мәселелер бойынша мұғалімге оның офис-сағат кезінде хабарласуға болады.</w:t>
      </w:r>
    </w:p>
    <w:p w:rsidR="00E74E29" w:rsidRPr="00E52ADF" w:rsidRDefault="00E74E29" w:rsidP="00E74E29">
      <w:pPr>
        <w:jc w:val="center"/>
        <w:rPr>
          <w:noProof/>
          <w:color w:val="000000"/>
          <w:sz w:val="24"/>
          <w:szCs w:val="24"/>
          <w:vertAlign w:val="baseline"/>
          <w:lang w:val="kk-KZ"/>
        </w:rPr>
      </w:pPr>
    </w:p>
    <w:p w:rsidR="00E74E29" w:rsidRPr="00E52ADF" w:rsidRDefault="00E74E29" w:rsidP="00E74E29">
      <w:pPr>
        <w:pStyle w:val="6"/>
        <w:ind w:firstLine="567"/>
        <w:jc w:val="both"/>
        <w:rPr>
          <w:b w:val="0"/>
          <w:color w:val="000000"/>
          <w:szCs w:val="24"/>
        </w:rPr>
      </w:pPr>
      <w:r>
        <w:rPr>
          <w:b w:val="0"/>
          <w:color w:val="000000"/>
          <w:szCs w:val="24"/>
        </w:rPr>
        <w:t xml:space="preserve">Химия және химиялық технология факультеттінің Ғылыми кеңесінде қарастырылған </w:t>
      </w:r>
      <w:r w:rsidRPr="00E52ADF">
        <w:rPr>
          <w:b w:val="0"/>
          <w:color w:val="000000"/>
          <w:szCs w:val="24"/>
        </w:rPr>
        <w:t xml:space="preserve"> </w:t>
      </w:r>
      <w:r w:rsidRPr="006A7B55">
        <w:rPr>
          <w:b w:val="0"/>
          <w:color w:val="000000"/>
          <w:szCs w:val="24"/>
        </w:rPr>
        <w:t xml:space="preserve">27 маусым 2014 ж. №11 хаттама.  </w:t>
      </w:r>
    </w:p>
    <w:p w:rsidR="00E74E29" w:rsidRPr="00E52ADF" w:rsidRDefault="00E74E29" w:rsidP="00E74E29">
      <w:pPr>
        <w:pStyle w:val="6"/>
        <w:rPr>
          <w:b w:val="0"/>
          <w:color w:val="000000"/>
          <w:szCs w:val="24"/>
        </w:rPr>
      </w:pPr>
    </w:p>
    <w:p w:rsidR="00E74E29" w:rsidRPr="00566AC9" w:rsidRDefault="00E74E29" w:rsidP="00E74E29">
      <w:pPr>
        <w:pStyle w:val="a3"/>
        <w:tabs>
          <w:tab w:val="clear" w:pos="4153"/>
          <w:tab w:val="clear" w:pos="8306"/>
        </w:tabs>
        <w:ind w:firstLine="567"/>
        <w:jc w:val="both"/>
        <w:rPr>
          <w:rFonts w:ascii="Kz Times New Roman" w:eastAsia="??" w:hAnsi="Kz Times New Roman"/>
          <w:b/>
          <w:color w:val="000000"/>
          <w:sz w:val="28"/>
          <w:szCs w:val="28"/>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 xml:space="preserve">Аналитикалық, коллойдтық химия және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сирек элементтер технологиясы</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кафедрасының меңгерушісі,</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 xml:space="preserve">х.ғ.д., профессор                                    </w:t>
      </w:r>
      <w:r w:rsidRPr="00566AC9">
        <w:rPr>
          <w:rFonts w:ascii="Kz Times New Roman" w:eastAsia="??" w:hAnsi="Kz Times New Roman"/>
          <w:b/>
          <w:color w:val="000000"/>
          <w:sz w:val="24"/>
          <w:szCs w:val="24"/>
          <w:lang w:val="kk-KZ" w:eastAsia="ko-KR"/>
        </w:rPr>
        <w:t xml:space="preserve">___________________      </w:t>
      </w:r>
      <w:r w:rsidRPr="00E74E29">
        <w:rPr>
          <w:rFonts w:ascii="Kz Times New Roman" w:eastAsia="??" w:hAnsi="Kz Times New Roman"/>
          <w:b/>
          <w:color w:val="000000"/>
          <w:sz w:val="24"/>
          <w:szCs w:val="24"/>
          <w:lang w:val="kk-KZ" w:eastAsia="ko-KR"/>
        </w:rPr>
        <w:t xml:space="preserve"> </w:t>
      </w:r>
      <w:r w:rsidRPr="00566AC9">
        <w:rPr>
          <w:rFonts w:ascii="Kz Times New Roman" w:eastAsia="??" w:hAnsi="Kz Times New Roman"/>
          <w:b/>
          <w:color w:val="000000"/>
          <w:sz w:val="24"/>
          <w:szCs w:val="24"/>
          <w:lang w:val="kk-KZ" w:eastAsia="ko-KR"/>
        </w:rPr>
        <w:t xml:space="preserve">     </w:t>
      </w:r>
      <w:r w:rsidRPr="00E74E29">
        <w:rPr>
          <w:rFonts w:ascii="Kz Times New Roman" w:eastAsia="??" w:hAnsi="Kz Times New Roman"/>
          <w:b/>
          <w:color w:val="000000"/>
          <w:sz w:val="24"/>
          <w:szCs w:val="24"/>
          <w:lang w:val="kk-KZ" w:eastAsia="ko-KR"/>
        </w:rPr>
        <w:t xml:space="preserve">Д.Х. Қамысбаев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ind w:firstLine="510"/>
        <w:jc w:val="both"/>
        <w:rPr>
          <w:rFonts w:ascii="Kz Times New Roman" w:hAnsi="Kz Times New Roman"/>
          <w:b/>
          <w:noProof/>
          <w:color w:val="000000"/>
          <w:sz w:val="24"/>
          <w:szCs w:val="24"/>
          <w:vertAlign w:val="baseline"/>
          <w:lang w:val="kk-KZ"/>
        </w:rPr>
      </w:pPr>
      <w:r w:rsidRPr="00566AC9">
        <w:rPr>
          <w:rFonts w:ascii="Kz Times New Roman" w:hAnsi="Kz Times New Roman"/>
          <w:b/>
          <w:noProof/>
          <w:color w:val="000000"/>
          <w:sz w:val="24"/>
          <w:szCs w:val="24"/>
          <w:vertAlign w:val="baseline"/>
          <w:lang w:val="kk-KZ"/>
        </w:rPr>
        <w:t xml:space="preserve"> </w:t>
      </w:r>
      <w:r w:rsidRPr="00E74E29">
        <w:rPr>
          <w:rFonts w:ascii="Kz Times New Roman" w:hAnsi="Kz Times New Roman"/>
          <w:b/>
          <w:noProof/>
          <w:color w:val="000000"/>
          <w:sz w:val="24"/>
          <w:szCs w:val="24"/>
          <w:vertAlign w:val="baseline"/>
          <w:lang w:val="kk-KZ"/>
        </w:rPr>
        <w:t xml:space="preserve">Дәріс беруші </w:t>
      </w:r>
    </w:p>
    <w:p w:rsidR="00845A5F" w:rsidRPr="00ED1A8C" w:rsidRDefault="00E74E29" w:rsidP="00E74E29">
      <w:pPr>
        <w:ind w:firstLine="510"/>
        <w:jc w:val="both"/>
        <w:rPr>
          <w:rFonts w:ascii="Kz Times New Roman" w:hAnsi="Kz Times New Roman"/>
          <w:b/>
          <w:noProof/>
          <w:sz w:val="24"/>
          <w:vertAlign w:val="baseline"/>
          <w:lang w:val="kk-KZ"/>
        </w:rPr>
      </w:pPr>
      <w:r w:rsidRPr="00E74E29">
        <w:rPr>
          <w:rFonts w:ascii="Kz Times New Roman" w:eastAsia="??" w:hAnsi="Kz Times New Roman"/>
          <w:b/>
          <w:color w:val="000000"/>
          <w:sz w:val="24"/>
          <w:szCs w:val="24"/>
          <w:vertAlign w:val="baseline"/>
          <w:lang w:val="kk-KZ" w:eastAsia="ko-KR"/>
        </w:rPr>
        <w:t xml:space="preserve"> х.ғ.к., қауымд. проф.                  </w:t>
      </w:r>
      <w:r w:rsidRPr="00566AC9">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 xml:space="preserve">         ___________________         </w:t>
      </w:r>
      <w:r>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Х.С. Тасибеков</w:t>
      </w:r>
    </w:p>
    <w:sectPr w:rsidR="00845A5F" w:rsidRPr="00ED1A8C" w:rsidSect="00237446">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F68" w:rsidRDefault="00AA1F68" w:rsidP="00D32780">
      <w:r>
        <w:separator/>
      </w:r>
    </w:p>
  </w:endnote>
  <w:endnote w:type="continuationSeparator" w:id="1">
    <w:p w:rsidR="00AA1F68" w:rsidRDefault="00AA1F68" w:rsidP="00D32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variable"/>
    <w:sig w:usb0="00000001" w:usb1="09060000" w:usb2="00000010" w:usb3="00000000" w:csb0="0008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Default="00D3278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Default="00D3278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Default="00D327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F68" w:rsidRDefault="00AA1F68" w:rsidP="00D32780">
      <w:r>
        <w:separator/>
      </w:r>
    </w:p>
  </w:footnote>
  <w:footnote w:type="continuationSeparator" w:id="1">
    <w:p w:rsidR="00AA1F68" w:rsidRDefault="00AA1F68" w:rsidP="00D32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Default="00D3278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Pr="00D32780" w:rsidRDefault="00D32780">
    <w:pPr>
      <w:pStyle w:val="a7"/>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0" w:rsidRDefault="00D3278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7E1F"/>
    <w:multiLevelType w:val="hybridMultilevel"/>
    <w:tmpl w:val="CD2205BE"/>
    <w:lvl w:ilvl="0" w:tplc="49862B06">
      <w:start w:val="1"/>
      <w:numFmt w:val="bullet"/>
      <w:lvlText w:val="-"/>
      <w:lvlJc w:val="left"/>
      <w:pPr>
        <w:tabs>
          <w:tab w:val="num" w:pos="360"/>
        </w:tabs>
        <w:ind w:left="360" w:hanging="360"/>
      </w:pPr>
      <w:rPr>
        <w:rFonts w:ascii="Times New Roman" w:eastAsia="Batang"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36B2084D"/>
    <w:multiLevelType w:val="multilevel"/>
    <w:tmpl w:val="3A345082"/>
    <w:lvl w:ilvl="0">
      <w:start w:val="4"/>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266AD0"/>
    <w:multiLevelType w:val="hybridMultilevel"/>
    <w:tmpl w:val="BC28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7E26"/>
    <w:rsid w:val="000078B3"/>
    <w:rsid w:val="0002442C"/>
    <w:rsid w:val="000D4608"/>
    <w:rsid w:val="0011715E"/>
    <w:rsid w:val="00132158"/>
    <w:rsid w:val="0016480B"/>
    <w:rsid w:val="00237446"/>
    <w:rsid w:val="00240E28"/>
    <w:rsid w:val="00277B34"/>
    <w:rsid w:val="00316AE3"/>
    <w:rsid w:val="00347FE8"/>
    <w:rsid w:val="003667F8"/>
    <w:rsid w:val="003779FA"/>
    <w:rsid w:val="003875B6"/>
    <w:rsid w:val="00394861"/>
    <w:rsid w:val="003F03A0"/>
    <w:rsid w:val="004406CA"/>
    <w:rsid w:val="00455C3B"/>
    <w:rsid w:val="004B1241"/>
    <w:rsid w:val="004F0008"/>
    <w:rsid w:val="00515A23"/>
    <w:rsid w:val="005449C6"/>
    <w:rsid w:val="00566180"/>
    <w:rsid w:val="00566AC9"/>
    <w:rsid w:val="00571846"/>
    <w:rsid w:val="00595B20"/>
    <w:rsid w:val="005B04CE"/>
    <w:rsid w:val="005B1EC7"/>
    <w:rsid w:val="005B3AED"/>
    <w:rsid w:val="0064225A"/>
    <w:rsid w:val="006426FA"/>
    <w:rsid w:val="00650C1A"/>
    <w:rsid w:val="00654C9B"/>
    <w:rsid w:val="00663779"/>
    <w:rsid w:val="006E15F6"/>
    <w:rsid w:val="00717E26"/>
    <w:rsid w:val="007326BB"/>
    <w:rsid w:val="00744DA2"/>
    <w:rsid w:val="007C5CF3"/>
    <w:rsid w:val="007F2522"/>
    <w:rsid w:val="00845A5F"/>
    <w:rsid w:val="00884E33"/>
    <w:rsid w:val="008A7C23"/>
    <w:rsid w:val="008B08A6"/>
    <w:rsid w:val="00983587"/>
    <w:rsid w:val="009A6C6C"/>
    <w:rsid w:val="00A404C9"/>
    <w:rsid w:val="00A467FA"/>
    <w:rsid w:val="00A80426"/>
    <w:rsid w:val="00AA1F68"/>
    <w:rsid w:val="00AB5A75"/>
    <w:rsid w:val="00B07CC1"/>
    <w:rsid w:val="00B34CE9"/>
    <w:rsid w:val="00BE7641"/>
    <w:rsid w:val="00C17392"/>
    <w:rsid w:val="00D32780"/>
    <w:rsid w:val="00D7678B"/>
    <w:rsid w:val="00D97D1B"/>
    <w:rsid w:val="00DE333C"/>
    <w:rsid w:val="00E33306"/>
    <w:rsid w:val="00E74E29"/>
    <w:rsid w:val="00E90949"/>
    <w:rsid w:val="00EC0549"/>
    <w:rsid w:val="00ED1A8C"/>
    <w:rsid w:val="00ED5E32"/>
    <w:rsid w:val="00EE5F06"/>
    <w:rsid w:val="00F11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E26"/>
    <w:pPr>
      <w:spacing w:after="0" w:line="240" w:lineRule="auto"/>
    </w:pPr>
    <w:rPr>
      <w:rFonts w:ascii="Times New Roman" w:eastAsia="Batang" w:hAnsi="Times New Roman" w:cs="Times New Roman"/>
      <w:sz w:val="28"/>
      <w:szCs w:val="28"/>
      <w:vertAlign w:val="superscript"/>
      <w:lang w:eastAsia="ru-RU"/>
    </w:rPr>
  </w:style>
  <w:style w:type="paragraph" w:styleId="4">
    <w:name w:val="heading 4"/>
    <w:basedOn w:val="a"/>
    <w:next w:val="a"/>
    <w:link w:val="40"/>
    <w:qFormat/>
    <w:rsid w:val="00717E26"/>
    <w:pPr>
      <w:keepNext/>
      <w:jc w:val="both"/>
      <w:outlineLvl w:val="3"/>
    </w:pPr>
    <w:rPr>
      <w:rFonts w:ascii="Times/Kazakh" w:hAnsi="Times/Kazakh"/>
      <w:b/>
      <w:sz w:val="24"/>
      <w:szCs w:val="20"/>
      <w:vertAlign w:val="baseline"/>
      <w:lang w:eastAsia="ko-KR"/>
    </w:rPr>
  </w:style>
  <w:style w:type="paragraph" w:styleId="6">
    <w:name w:val="heading 6"/>
    <w:basedOn w:val="a"/>
    <w:next w:val="a"/>
    <w:link w:val="60"/>
    <w:qFormat/>
    <w:rsid w:val="00717E26"/>
    <w:pPr>
      <w:keepNext/>
      <w:outlineLvl w:val="5"/>
    </w:pPr>
    <w:rPr>
      <w:b/>
      <w:sz w:val="24"/>
      <w:vertAlign w:val="baseline"/>
      <w:lang w:val="kk-KZ" w:eastAsia="ko-KR"/>
    </w:rPr>
  </w:style>
  <w:style w:type="paragraph" w:styleId="8">
    <w:name w:val="heading 8"/>
    <w:basedOn w:val="a"/>
    <w:next w:val="a"/>
    <w:link w:val="80"/>
    <w:qFormat/>
    <w:rsid w:val="00717E26"/>
    <w:pPr>
      <w:keepNext/>
      <w:ind w:left="360"/>
      <w:jc w:val="both"/>
      <w:outlineLvl w:val="7"/>
    </w:pPr>
    <w:rPr>
      <w:rFonts w:eastAsia="??"/>
      <w:b/>
      <w:sz w:val="24"/>
      <w:vertAlign w:val="baseline"/>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17E26"/>
    <w:rPr>
      <w:rFonts w:ascii="Times/Kazakh" w:eastAsia="Batang" w:hAnsi="Times/Kazakh" w:cs="Times New Roman"/>
      <w:b/>
      <w:sz w:val="24"/>
      <w:szCs w:val="20"/>
      <w:lang w:eastAsia="ko-KR"/>
    </w:rPr>
  </w:style>
  <w:style w:type="character" w:customStyle="1" w:styleId="60">
    <w:name w:val="Заголовок 6 Знак"/>
    <w:basedOn w:val="a0"/>
    <w:link w:val="6"/>
    <w:rsid w:val="00717E26"/>
    <w:rPr>
      <w:rFonts w:ascii="Times New Roman" w:eastAsia="Batang" w:hAnsi="Times New Roman" w:cs="Times New Roman"/>
      <w:b/>
      <w:sz w:val="24"/>
      <w:szCs w:val="28"/>
      <w:lang w:val="kk-KZ" w:eastAsia="ko-KR"/>
    </w:rPr>
  </w:style>
  <w:style w:type="character" w:customStyle="1" w:styleId="80">
    <w:name w:val="Заголовок 8 Знак"/>
    <w:basedOn w:val="a0"/>
    <w:link w:val="8"/>
    <w:rsid w:val="00717E26"/>
    <w:rPr>
      <w:rFonts w:ascii="Times New Roman" w:eastAsia="??" w:hAnsi="Times New Roman" w:cs="Times New Roman"/>
      <w:b/>
      <w:sz w:val="24"/>
      <w:szCs w:val="28"/>
      <w:lang w:val="kk-KZ" w:eastAsia="ko-KR"/>
    </w:rPr>
  </w:style>
  <w:style w:type="paragraph" w:styleId="a3">
    <w:name w:val="footer"/>
    <w:basedOn w:val="a"/>
    <w:link w:val="a4"/>
    <w:rsid w:val="00717E26"/>
    <w:pPr>
      <w:tabs>
        <w:tab w:val="center" w:pos="4153"/>
        <w:tab w:val="right" w:pos="8306"/>
      </w:tabs>
    </w:pPr>
    <w:rPr>
      <w:sz w:val="20"/>
      <w:szCs w:val="20"/>
      <w:vertAlign w:val="baseline"/>
    </w:rPr>
  </w:style>
  <w:style w:type="character" w:customStyle="1" w:styleId="a4">
    <w:name w:val="Нижний колонтитул Знак"/>
    <w:basedOn w:val="a0"/>
    <w:link w:val="a3"/>
    <w:rsid w:val="00717E26"/>
    <w:rPr>
      <w:rFonts w:ascii="Times New Roman" w:eastAsia="Batang" w:hAnsi="Times New Roman" w:cs="Times New Roman"/>
      <w:sz w:val="20"/>
      <w:szCs w:val="20"/>
      <w:lang w:eastAsia="ru-RU"/>
    </w:rPr>
  </w:style>
  <w:style w:type="paragraph" w:styleId="3">
    <w:name w:val="Body Text 3"/>
    <w:basedOn w:val="a"/>
    <w:link w:val="30"/>
    <w:rsid w:val="00717E26"/>
    <w:pPr>
      <w:ind w:right="-285"/>
    </w:pPr>
    <w:rPr>
      <w:sz w:val="20"/>
      <w:szCs w:val="20"/>
      <w:vertAlign w:val="baseline"/>
    </w:rPr>
  </w:style>
  <w:style w:type="character" w:customStyle="1" w:styleId="30">
    <w:name w:val="Основной текст 3 Знак"/>
    <w:basedOn w:val="a0"/>
    <w:link w:val="3"/>
    <w:rsid w:val="00717E26"/>
    <w:rPr>
      <w:rFonts w:ascii="Times New Roman" w:eastAsia="Batang" w:hAnsi="Times New Roman" w:cs="Times New Roman"/>
      <w:sz w:val="20"/>
      <w:szCs w:val="20"/>
      <w:lang w:eastAsia="ru-RU"/>
    </w:rPr>
  </w:style>
  <w:style w:type="character" w:styleId="a5">
    <w:name w:val="Hyperlink"/>
    <w:basedOn w:val="a0"/>
    <w:semiHidden/>
    <w:unhideWhenUsed/>
    <w:rsid w:val="0016480B"/>
    <w:rPr>
      <w:color w:val="0000FF"/>
      <w:u w:val="single"/>
    </w:rPr>
  </w:style>
  <w:style w:type="paragraph" w:styleId="a6">
    <w:name w:val="List Paragraph"/>
    <w:basedOn w:val="a"/>
    <w:uiPriority w:val="34"/>
    <w:qFormat/>
    <w:rsid w:val="00E74E29"/>
    <w:pPr>
      <w:ind w:left="720"/>
      <w:contextualSpacing/>
    </w:pPr>
  </w:style>
  <w:style w:type="paragraph" w:styleId="a7">
    <w:name w:val="header"/>
    <w:basedOn w:val="a"/>
    <w:link w:val="a8"/>
    <w:uiPriority w:val="99"/>
    <w:semiHidden/>
    <w:unhideWhenUsed/>
    <w:rsid w:val="00D32780"/>
    <w:pPr>
      <w:tabs>
        <w:tab w:val="center" w:pos="4677"/>
        <w:tab w:val="right" w:pos="9355"/>
      </w:tabs>
    </w:pPr>
  </w:style>
  <w:style w:type="character" w:customStyle="1" w:styleId="a8">
    <w:name w:val="Верхний колонтитул Знак"/>
    <w:basedOn w:val="a0"/>
    <w:link w:val="a7"/>
    <w:uiPriority w:val="99"/>
    <w:semiHidden/>
    <w:rsid w:val="00D32780"/>
    <w:rPr>
      <w:rFonts w:ascii="Times New Roman" w:eastAsia="Batang" w:hAnsi="Times New Roman" w:cs="Times New Roman"/>
      <w:sz w:val="28"/>
      <w:szCs w:val="28"/>
      <w:vertAlign w:val="superscript"/>
      <w:lang w:eastAsia="ru-RU"/>
    </w:rPr>
  </w:style>
</w:styles>
</file>

<file path=word/webSettings.xml><?xml version="1.0" encoding="utf-8"?>
<w:webSettings xmlns:r="http://schemas.openxmlformats.org/officeDocument/2006/relationships" xmlns:w="http://schemas.openxmlformats.org/wordprocessingml/2006/main">
  <w:divs>
    <w:div w:id="427624654">
      <w:bodyDiv w:val="1"/>
      <w:marLeft w:val="0"/>
      <w:marRight w:val="0"/>
      <w:marTop w:val="0"/>
      <w:marBottom w:val="0"/>
      <w:divBdr>
        <w:top w:val="none" w:sz="0" w:space="0" w:color="auto"/>
        <w:left w:val="none" w:sz="0" w:space="0" w:color="auto"/>
        <w:bottom w:val="none" w:sz="0" w:space="0" w:color="auto"/>
        <w:right w:val="none" w:sz="0" w:space="0" w:color="auto"/>
      </w:divBdr>
    </w:div>
    <w:div w:id="913658958">
      <w:bodyDiv w:val="1"/>
      <w:marLeft w:val="0"/>
      <w:marRight w:val="0"/>
      <w:marTop w:val="0"/>
      <w:marBottom w:val="0"/>
      <w:divBdr>
        <w:top w:val="none" w:sz="0" w:space="0" w:color="auto"/>
        <w:left w:val="none" w:sz="0" w:space="0" w:color="auto"/>
        <w:bottom w:val="none" w:sz="0" w:space="0" w:color="auto"/>
        <w:right w:val="none" w:sz="0" w:space="0" w:color="auto"/>
      </w:divBdr>
    </w:div>
    <w:div w:id="18742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r.Tasibekov@Kaznu.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aidar.Tasibekov@Kaznu.kz" TargetMode="External"/><Relationship Id="rId4" Type="http://schemas.openxmlformats.org/officeDocument/2006/relationships/settings" Target="settings.xml"/><Relationship Id="rId9" Type="http://schemas.openxmlformats.org/officeDocument/2006/relationships/hyperlink" Target="mailto:aidar.Tasibekov@Kaznu.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7C8A-18F6-4476-B843-83180BDA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5532</Words>
  <Characters>31534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chemis109_7\user</dc:creator>
  <cp:keywords/>
  <dc:description/>
  <cp:lastModifiedBy>akbota2005</cp:lastModifiedBy>
  <cp:revision>51</cp:revision>
  <cp:lastPrinted>2015-01-04T10:15:00Z</cp:lastPrinted>
  <dcterms:created xsi:type="dcterms:W3CDTF">2012-08-29T06:37:00Z</dcterms:created>
  <dcterms:modified xsi:type="dcterms:W3CDTF">2015-01-04T12:11:00Z</dcterms:modified>
</cp:coreProperties>
</file>